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C7416D" w:rsidRPr="00535532" w:rsidRDefault="00C7416D" w:rsidP="00535532">
      <w:pPr>
        <w:jc w:val="center"/>
        <w:rPr>
          <w:rFonts w:ascii="Comic Sans MS" w:hAnsi="Comic Sans MS"/>
          <w:b/>
          <w:color w:val="FF0000"/>
          <w:sz w:val="40"/>
          <w:szCs w:val="40"/>
        </w:rPr>
      </w:pPr>
      <w:r w:rsidRPr="00535532">
        <w:rPr>
          <w:rFonts w:ascii="Comic Sans MS" w:hAnsi="Comic Sans MS"/>
          <w:b/>
          <w:color w:val="FF0000"/>
          <w:sz w:val="40"/>
          <w:szCs w:val="40"/>
        </w:rPr>
        <w:t>LAS 100 MEJORES PELÍCULAS HISTÓRICAS</w:t>
      </w:r>
    </w:p>
    <w:p w:rsidR="00535532" w:rsidRDefault="00535532" w:rsidP="00535532">
      <w:pPr>
        <w:rPr>
          <w:rFonts w:ascii="Comic Sans MS" w:hAnsi="Comic Sans MS"/>
          <w:sz w:val="28"/>
          <w:szCs w:val="28"/>
        </w:rPr>
      </w:pPr>
    </w:p>
    <w:p w:rsidR="00C7416D" w:rsidRPr="00535532" w:rsidRDefault="00C7416D" w:rsidP="00535532">
      <w:pPr>
        <w:rPr>
          <w:rFonts w:ascii="Comic Sans MS" w:hAnsi="Comic Sans MS"/>
          <w:sz w:val="28"/>
          <w:szCs w:val="28"/>
        </w:rPr>
      </w:pPr>
      <w:r w:rsidRPr="00535532">
        <w:rPr>
          <w:rFonts w:ascii="Comic Sans MS" w:hAnsi="Comic Sans MS"/>
          <w:sz w:val="28"/>
          <w:szCs w:val="28"/>
        </w:rPr>
        <w:t>A la hora de elaborar esta lista hemos hecho un gran esfuerzo en varios sentidos. Por un lado, que sean títulos de calidad. Además, hemos procurado abarcar todas las épocas y lugares que nos ha sido posible. En muchos casos, gran parte de los personajes que aparecen en los filmes son reales. En otros, a pesar de ser ficticios, se plasma de tal modo las circunstancias históricas, el modo de vida, etcétera, que hemos osado incluirlos bajo el adjetivo “histórico” con todos los honores.</w:t>
      </w:r>
    </w:p>
    <w:p w:rsidR="00C7416D" w:rsidRPr="00535532" w:rsidRDefault="00C7416D" w:rsidP="00535532">
      <w:pPr>
        <w:rPr>
          <w:rFonts w:ascii="Comic Sans MS" w:hAnsi="Comic Sans MS"/>
          <w:sz w:val="28"/>
          <w:szCs w:val="28"/>
        </w:rPr>
      </w:pPr>
      <w:r w:rsidRPr="00535532">
        <w:rPr>
          <w:rFonts w:ascii="Comic Sans MS" w:hAnsi="Comic Sans MS"/>
          <w:sz w:val="28"/>
          <w:szCs w:val="28"/>
        </w:rPr>
        <w:t>El rigor del llamado cine histórico ha sido tradicionalmente objeto de un largo debate. Los profesionales de la Historia más exigentes suelen tumbar casi todos los filmes, en cuanto detectan el mínimo detalle discordante con los datos de su ciencia.</w:t>
      </w:r>
    </w:p>
    <w:p w:rsidR="00C7416D" w:rsidRPr="00535532" w:rsidRDefault="00C7416D" w:rsidP="00535532">
      <w:pPr>
        <w:rPr>
          <w:rFonts w:ascii="Comic Sans MS" w:hAnsi="Comic Sans MS"/>
          <w:sz w:val="28"/>
          <w:szCs w:val="28"/>
        </w:rPr>
      </w:pPr>
      <w:r w:rsidRPr="00535532">
        <w:rPr>
          <w:rFonts w:ascii="Comic Sans MS" w:hAnsi="Comic Sans MS"/>
          <w:sz w:val="28"/>
          <w:szCs w:val="28"/>
        </w:rPr>
        <w:t>En esa línea hemos descartado filmes inspirados en leyendas inciertas (la excelente </w:t>
      </w:r>
      <w:hyperlink r:id="rId5" w:history="1">
        <w:r w:rsidRPr="00535532">
          <w:rPr>
            <w:rStyle w:val="Hipervnculo"/>
            <w:rFonts w:ascii="Comic Sans MS" w:hAnsi="Comic Sans MS"/>
            <w:sz w:val="28"/>
            <w:szCs w:val="28"/>
          </w:rPr>
          <w:t>Amadeus</w:t>
        </w:r>
      </w:hyperlink>
      <w:r w:rsidRPr="00535532">
        <w:rPr>
          <w:rFonts w:ascii="Comic Sans MS" w:hAnsi="Comic Sans MS"/>
          <w:sz w:val="28"/>
          <w:szCs w:val="28"/>
        </w:rPr>
        <w:t>) y desde luego aquellos títulos que dan una perspectiva contemporánea que deforma lo narrado (</w:t>
      </w:r>
      <w:hyperlink r:id="rId6" w:history="1">
        <w:r w:rsidRPr="00535532">
          <w:rPr>
            <w:rStyle w:val="Hipervnculo"/>
            <w:rFonts w:ascii="Comic Sans MS" w:hAnsi="Comic Sans MS"/>
            <w:sz w:val="28"/>
            <w:szCs w:val="28"/>
          </w:rPr>
          <w:t>El rey Arturo</w:t>
        </w:r>
      </w:hyperlink>
      <w:r w:rsidRPr="00535532">
        <w:rPr>
          <w:rFonts w:ascii="Comic Sans MS" w:hAnsi="Comic Sans MS"/>
          <w:sz w:val="28"/>
          <w:szCs w:val="28"/>
        </w:rPr>
        <w:t>,</w:t>
      </w:r>
      <w:r w:rsidR="00F700B2" w:rsidRPr="00535532">
        <w:rPr>
          <w:rFonts w:ascii="Comic Sans MS" w:hAnsi="Comic Sans MS"/>
          <w:sz w:val="28"/>
          <w:szCs w:val="28"/>
        </w:rPr>
        <w:t xml:space="preserve"> </w:t>
      </w:r>
      <w:hyperlink r:id="rId7" w:history="1">
        <w:r w:rsidRPr="00535532">
          <w:rPr>
            <w:rStyle w:val="Hipervnculo"/>
            <w:rFonts w:ascii="Comic Sans MS" w:hAnsi="Comic Sans MS"/>
            <w:sz w:val="28"/>
            <w:szCs w:val="28"/>
          </w:rPr>
          <w:t>El reino de los cielos</w:t>
        </w:r>
      </w:hyperlink>
      <w:r w:rsidRPr="00535532">
        <w:rPr>
          <w:rFonts w:ascii="Comic Sans MS" w:hAnsi="Comic Sans MS"/>
          <w:sz w:val="28"/>
          <w:szCs w:val="28"/>
        </w:rPr>
        <w:t>…).</w:t>
      </w:r>
    </w:p>
    <w:p w:rsidR="00C7416D" w:rsidRPr="00535532" w:rsidRDefault="00C7416D" w:rsidP="00535532">
      <w:pPr>
        <w:rPr>
          <w:rFonts w:ascii="Comic Sans MS" w:hAnsi="Comic Sans MS"/>
          <w:sz w:val="28"/>
          <w:szCs w:val="28"/>
        </w:rPr>
      </w:pPr>
      <w:r w:rsidRPr="00535532">
        <w:rPr>
          <w:rFonts w:ascii="Comic Sans MS" w:hAnsi="Comic Sans MS"/>
          <w:sz w:val="28"/>
          <w:szCs w:val="28"/>
        </w:rPr>
        <w:t> </w:t>
      </w:r>
    </w:p>
    <w:p w:rsidR="00C7416D" w:rsidRPr="00535532" w:rsidRDefault="00C7416D" w:rsidP="00535532">
      <w:pPr>
        <w:rPr>
          <w:rFonts w:ascii="Comic Sans MS" w:hAnsi="Comic Sans MS"/>
          <w:sz w:val="28"/>
          <w:szCs w:val="28"/>
        </w:rPr>
      </w:pPr>
      <w:r w:rsidRPr="00535532">
        <w:rPr>
          <w:rFonts w:ascii="Comic Sans MS" w:hAnsi="Comic Sans MS"/>
          <w:sz w:val="28"/>
          <w:szCs w:val="28"/>
        </w:rPr>
        <w:t>1. Prehistoria: </w:t>
      </w:r>
      <w:hyperlink r:id="rId8" w:history="1">
        <w:r w:rsidRPr="00535532">
          <w:rPr>
            <w:rStyle w:val="Hipervnculo"/>
            <w:rFonts w:ascii="Comic Sans MS" w:hAnsi="Comic Sans MS"/>
            <w:sz w:val="28"/>
            <w:szCs w:val="28"/>
          </w:rPr>
          <w:t>En busca del fuego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 Egipto: </w:t>
      </w:r>
      <w:hyperlink r:id="rId9" w:history="1">
        <w:r w:rsidRPr="00535532">
          <w:rPr>
            <w:rStyle w:val="Hipervnculo"/>
            <w:rFonts w:ascii="Comic Sans MS" w:hAnsi="Comic Sans MS"/>
            <w:sz w:val="28"/>
            <w:szCs w:val="28"/>
          </w:rPr>
          <w:t>Tierra de faraones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 Imperio maya: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"http://decine21.com/Peliculas/Apocalypto-7527" </w:instrText>
      </w:r>
      <w:r w:rsidRPr="00535532">
        <w:rPr>
          <w:rFonts w:ascii="Comic Sans MS" w:hAnsi="Comic Sans MS"/>
          <w:sz w:val="28"/>
          <w:szCs w:val="28"/>
        </w:rPr>
        <w:fldChar w:fldCharType="separate"/>
      </w:r>
      <w:r w:rsidRPr="00535532">
        <w:rPr>
          <w:rStyle w:val="Hipervnculo"/>
          <w:rFonts w:ascii="Comic Sans MS" w:hAnsi="Comic Sans MS"/>
          <w:sz w:val="28"/>
          <w:szCs w:val="28"/>
        </w:rPr>
        <w:t>Apocalypto</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4. Israel: </w:t>
      </w:r>
      <w:hyperlink r:id="rId10" w:history="1">
        <w:r w:rsidRPr="00535532">
          <w:rPr>
            <w:rStyle w:val="Hipervnculo"/>
            <w:rFonts w:ascii="Comic Sans MS" w:hAnsi="Comic Sans MS"/>
            <w:sz w:val="28"/>
            <w:szCs w:val="28"/>
          </w:rPr>
          <w:t>Los diez mandamientos (1956)</w:t>
        </w:r>
      </w:hyperlink>
      <w:bookmarkStart w:id="0" w:name="_GoBack"/>
      <w:bookmarkEnd w:id="0"/>
    </w:p>
    <w:p w:rsidR="00C7416D" w:rsidRPr="00535532" w:rsidRDefault="00C7416D" w:rsidP="00535532">
      <w:pPr>
        <w:rPr>
          <w:rFonts w:ascii="Comic Sans MS" w:hAnsi="Comic Sans MS"/>
          <w:sz w:val="28"/>
          <w:szCs w:val="28"/>
        </w:rPr>
      </w:pPr>
      <w:r w:rsidRPr="00535532">
        <w:rPr>
          <w:rFonts w:ascii="Comic Sans MS" w:hAnsi="Comic Sans MS"/>
          <w:sz w:val="28"/>
          <w:szCs w:val="28"/>
        </w:rPr>
        <w:t>5. Israel: </w:t>
      </w:r>
      <w:hyperlink r:id="rId11" w:history="1">
        <w:r w:rsidRPr="00535532">
          <w:rPr>
            <w:rStyle w:val="Hipervnculo"/>
            <w:rFonts w:ascii="Comic Sans MS" w:hAnsi="Comic Sans MS"/>
            <w:sz w:val="28"/>
            <w:szCs w:val="28"/>
          </w:rPr>
          <w:t>La Pasión de Cristo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 Grecia: </w:t>
      </w:r>
      <w:hyperlink r:id="rId12" w:history="1">
        <w:r w:rsidRPr="00535532">
          <w:rPr>
            <w:rStyle w:val="Hipervnculo"/>
            <w:rFonts w:ascii="Comic Sans MS" w:hAnsi="Comic Sans MS"/>
            <w:sz w:val="28"/>
            <w:szCs w:val="28"/>
          </w:rPr>
          <w:t>Troya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 Grecia: </w:t>
      </w:r>
      <w:hyperlink r:id="rId13" w:history="1">
        <w:r w:rsidRPr="00535532">
          <w:rPr>
            <w:rStyle w:val="Hipervnculo"/>
            <w:rFonts w:ascii="Comic Sans MS" w:hAnsi="Comic Sans MS"/>
            <w:sz w:val="28"/>
            <w:szCs w:val="28"/>
          </w:rPr>
          <w:t>Alejandro el magno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 Egipto-Roma: </w:t>
      </w:r>
      <w:hyperlink r:id="rId14" w:history="1">
        <w:r w:rsidRPr="00535532">
          <w:rPr>
            <w:rStyle w:val="Hipervnculo"/>
            <w:rFonts w:ascii="Comic Sans MS" w:hAnsi="Comic Sans MS"/>
            <w:sz w:val="28"/>
            <w:szCs w:val="28"/>
          </w:rPr>
          <w:t>Cleopatra (1963)</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 Roma: </w:t>
      </w:r>
      <w:hyperlink r:id="rId15" w:history="1">
        <w:r w:rsidRPr="00535532">
          <w:rPr>
            <w:rStyle w:val="Hipervnculo"/>
            <w:rFonts w:ascii="Comic Sans MS" w:hAnsi="Comic Sans MS"/>
            <w:sz w:val="28"/>
            <w:szCs w:val="28"/>
          </w:rPr>
          <w:t>Julio César</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10. Roma: </w:t>
      </w:r>
      <w:hyperlink r:id="rId16" w:history="1">
        <w:r w:rsidRPr="00535532">
          <w:rPr>
            <w:rStyle w:val="Hipervnculo"/>
            <w:rFonts w:ascii="Comic Sans MS" w:hAnsi="Comic Sans MS"/>
            <w:sz w:val="28"/>
            <w:szCs w:val="28"/>
          </w:rPr>
          <w:t>Espartaco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11. Roma: </w:t>
      </w:r>
      <w:hyperlink r:id="rId17" w:history="1">
        <w:r w:rsidRPr="00535532">
          <w:rPr>
            <w:rStyle w:val="Hipervnculo"/>
            <w:rFonts w:ascii="Comic Sans MS" w:hAnsi="Comic Sans MS"/>
            <w:sz w:val="28"/>
            <w:szCs w:val="28"/>
          </w:rPr>
          <w:t>Yo, Claudio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12. España, siglo XI: </w:t>
      </w:r>
      <w:hyperlink r:id="rId18" w:history="1">
        <w:r w:rsidRPr="00535532">
          <w:rPr>
            <w:rStyle w:val="Hipervnculo"/>
            <w:rFonts w:ascii="Comic Sans MS" w:hAnsi="Comic Sans MS"/>
            <w:sz w:val="28"/>
            <w:szCs w:val="28"/>
          </w:rPr>
          <w:t>El Cid</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13. Inglaterra, siglo XII: </w:t>
      </w:r>
      <w:hyperlink r:id="rId19" w:history="1">
        <w:r w:rsidRPr="00535532">
          <w:rPr>
            <w:rStyle w:val="Hipervnculo"/>
            <w:rFonts w:ascii="Comic Sans MS" w:hAnsi="Comic Sans MS"/>
            <w:sz w:val="28"/>
            <w:szCs w:val="28"/>
          </w:rPr>
          <w:t>El león en invierno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14. Inglaterra, siglo XII: </w:t>
      </w:r>
      <w:hyperlink r:id="rId20" w:history="1">
        <w:r w:rsidRPr="00535532">
          <w:rPr>
            <w:rStyle w:val="Hipervnculo"/>
            <w:rFonts w:ascii="Comic Sans MS" w:hAnsi="Comic Sans MS"/>
            <w:sz w:val="28"/>
            <w:szCs w:val="28"/>
          </w:rPr>
          <w:t>Becket</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15. Escocia, siglo XIII: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"http://decine21.com/Peliculas/Braveheart-2907" </w:instrText>
      </w:r>
      <w:r w:rsidRPr="00535532">
        <w:rPr>
          <w:rFonts w:ascii="Comic Sans MS" w:hAnsi="Comic Sans MS"/>
          <w:sz w:val="28"/>
          <w:szCs w:val="28"/>
        </w:rPr>
        <w:fldChar w:fldCharType="separate"/>
      </w:r>
      <w:r w:rsidRPr="00535532">
        <w:rPr>
          <w:rStyle w:val="Hipervnculo"/>
          <w:rFonts w:ascii="Comic Sans MS" w:hAnsi="Comic Sans MS"/>
          <w:sz w:val="28"/>
          <w:szCs w:val="28"/>
        </w:rPr>
        <w:t>Braveheart</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16. Italia, siglo XIII: </w:t>
      </w:r>
      <w:hyperlink r:id="rId21" w:history="1">
        <w:r w:rsidRPr="00535532">
          <w:rPr>
            <w:rStyle w:val="Hipervnculo"/>
            <w:rFonts w:ascii="Comic Sans MS" w:hAnsi="Comic Sans MS"/>
            <w:sz w:val="28"/>
            <w:szCs w:val="28"/>
          </w:rPr>
          <w:t>Francisco, juglar de Dios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17. Rusia, siglo XIII: </w:t>
      </w:r>
      <w:hyperlink r:id="rId22" w:history="1">
        <w:r w:rsidRPr="00535532">
          <w:rPr>
            <w:rStyle w:val="Hipervnculo"/>
            <w:rFonts w:ascii="Comic Sans MS" w:hAnsi="Comic Sans MS"/>
            <w:sz w:val="28"/>
            <w:szCs w:val="28"/>
          </w:rPr>
          <w:t xml:space="preserve">Alexander </w:t>
        </w:r>
        <w:proofErr w:type="spellStart"/>
        <w:r w:rsidRPr="00535532">
          <w:rPr>
            <w:rStyle w:val="Hipervnculo"/>
            <w:rFonts w:ascii="Comic Sans MS" w:hAnsi="Comic Sans MS"/>
            <w:sz w:val="28"/>
            <w:szCs w:val="28"/>
          </w:rPr>
          <w:t>Nevski</w:t>
        </w:r>
        <w:proofErr w:type="spellEnd"/>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18. Rusia, siglo XIV: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"http://decine21.com/Peliculas/Andrei-Rublev-5997" </w:instrText>
      </w:r>
      <w:r w:rsidRPr="00535532">
        <w:rPr>
          <w:rFonts w:ascii="Comic Sans MS" w:hAnsi="Comic Sans MS"/>
          <w:sz w:val="28"/>
          <w:szCs w:val="28"/>
        </w:rPr>
        <w:fldChar w:fldCharType="separate"/>
      </w:r>
      <w:r w:rsidRPr="00535532">
        <w:rPr>
          <w:rStyle w:val="Hipervnculo"/>
          <w:rFonts w:ascii="Comic Sans MS" w:hAnsi="Comic Sans MS"/>
          <w:sz w:val="28"/>
          <w:szCs w:val="28"/>
        </w:rPr>
        <w:t>Andrei</w:t>
      </w:r>
      <w:proofErr w:type="spellEnd"/>
      <w:r w:rsidRPr="00535532">
        <w:rPr>
          <w:rStyle w:val="Hipervnculo"/>
          <w:rFonts w:ascii="Comic Sans MS" w:hAnsi="Comic Sans MS"/>
          <w:sz w:val="28"/>
          <w:szCs w:val="28"/>
        </w:rPr>
        <w:t xml:space="preserve"> </w:t>
      </w:r>
      <w:proofErr w:type="spellStart"/>
      <w:r w:rsidRPr="00535532">
        <w:rPr>
          <w:rStyle w:val="Hipervnculo"/>
          <w:rFonts w:ascii="Comic Sans MS" w:hAnsi="Comic Sans MS"/>
          <w:sz w:val="28"/>
          <w:szCs w:val="28"/>
        </w:rPr>
        <w:t>Rublev</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19. Inglaterra, siglo XIV: </w:t>
      </w:r>
      <w:hyperlink r:id="rId23" w:history="1">
        <w:r w:rsidRPr="00535532">
          <w:rPr>
            <w:rStyle w:val="Hipervnculo"/>
            <w:rFonts w:ascii="Comic Sans MS" w:hAnsi="Comic Sans MS"/>
            <w:sz w:val="28"/>
            <w:szCs w:val="28"/>
          </w:rPr>
          <w:t>Campanadas a medianoche</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20. Inglaterra, siglo XIV: </w:t>
      </w:r>
      <w:hyperlink r:id="rId24" w:history="1">
        <w:r w:rsidRPr="00535532">
          <w:rPr>
            <w:rStyle w:val="Hipervnculo"/>
            <w:rFonts w:ascii="Comic Sans MS" w:hAnsi="Comic Sans MS"/>
            <w:sz w:val="28"/>
            <w:szCs w:val="28"/>
          </w:rPr>
          <w:t>Enrique V (1989)</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21. Francia, siglo XV: </w:t>
      </w:r>
      <w:hyperlink r:id="rId25" w:history="1">
        <w:r w:rsidRPr="00535532">
          <w:rPr>
            <w:rStyle w:val="Hipervnculo"/>
            <w:rFonts w:ascii="Comic Sans MS" w:hAnsi="Comic Sans MS"/>
            <w:sz w:val="28"/>
            <w:szCs w:val="28"/>
          </w:rPr>
          <w:t>La pasión de Juana de Arco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22. Renacimiento: </w:t>
      </w:r>
      <w:hyperlink r:id="rId26" w:history="1">
        <w:r w:rsidRPr="00535532">
          <w:rPr>
            <w:rStyle w:val="Hipervnculo"/>
            <w:rFonts w:ascii="Comic Sans MS" w:hAnsi="Comic Sans MS"/>
            <w:sz w:val="28"/>
            <w:szCs w:val="28"/>
          </w:rPr>
          <w:t>El tormento y el éxtasis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23. España, siglo XV: </w:t>
      </w:r>
      <w:hyperlink r:id="rId27" w:history="1">
        <w:r w:rsidRPr="00535532">
          <w:rPr>
            <w:rStyle w:val="Hipervnculo"/>
            <w:rFonts w:ascii="Comic Sans MS" w:hAnsi="Comic Sans MS"/>
            <w:sz w:val="28"/>
            <w:szCs w:val="28"/>
          </w:rPr>
          <w:t>La reina Isabel en persona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24. Descubrimiento de América: </w:t>
      </w:r>
      <w:hyperlink r:id="rId28" w:history="1">
        <w:r w:rsidRPr="00535532">
          <w:rPr>
            <w:rStyle w:val="Hipervnculo"/>
            <w:rFonts w:ascii="Comic Sans MS" w:hAnsi="Comic Sans MS"/>
            <w:sz w:val="28"/>
            <w:szCs w:val="28"/>
          </w:rPr>
          <w:t>1492. La conquista del paraíso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25. España, siglo XVI: </w:t>
      </w:r>
      <w:hyperlink r:id="rId29" w:history="1">
        <w:r w:rsidRPr="00535532">
          <w:rPr>
            <w:rStyle w:val="Hipervnculo"/>
            <w:rFonts w:ascii="Comic Sans MS" w:hAnsi="Comic Sans MS"/>
            <w:sz w:val="28"/>
            <w:szCs w:val="28"/>
          </w:rPr>
          <w:t>Locura de amor</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26. Inglaterra, siglo XVI: </w:t>
      </w:r>
      <w:hyperlink r:id="rId30" w:history="1">
        <w:r w:rsidRPr="00535532">
          <w:rPr>
            <w:rStyle w:val="Hipervnculo"/>
            <w:rFonts w:ascii="Comic Sans MS" w:hAnsi="Comic Sans MS"/>
            <w:sz w:val="28"/>
            <w:szCs w:val="28"/>
          </w:rPr>
          <w:t>La vida privada de Enrique VIII</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27. Inglaterra, siglo XVI: </w:t>
      </w:r>
      <w:hyperlink r:id="rId31" w:history="1">
        <w:r w:rsidRPr="00535532">
          <w:rPr>
            <w:rStyle w:val="Hipervnculo"/>
            <w:rFonts w:ascii="Comic Sans MS" w:hAnsi="Comic Sans MS"/>
            <w:sz w:val="28"/>
            <w:szCs w:val="28"/>
          </w:rPr>
          <w:t>Ana de los mil días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28. Inglaterra, siglo XVI: </w:t>
      </w:r>
      <w:hyperlink r:id="rId32" w:history="1">
        <w:r w:rsidRPr="00535532">
          <w:rPr>
            <w:rStyle w:val="Hipervnculo"/>
            <w:rFonts w:ascii="Comic Sans MS" w:hAnsi="Comic Sans MS"/>
            <w:sz w:val="28"/>
            <w:szCs w:val="28"/>
          </w:rPr>
          <w:t>Un hombre para la eternidad</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29. Inglaterra, siglo XVI: </w:t>
      </w:r>
      <w:hyperlink r:id="rId33" w:history="1">
        <w:r w:rsidRPr="00535532">
          <w:rPr>
            <w:rStyle w:val="Hipervnculo"/>
            <w:rFonts w:ascii="Comic Sans MS" w:hAnsi="Comic Sans MS"/>
            <w:sz w:val="28"/>
            <w:szCs w:val="28"/>
          </w:rPr>
          <w:t>Elizabeth</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30. América, siglo XVI: </w:t>
      </w:r>
      <w:hyperlink r:id="rId34" w:history="1">
        <w:r w:rsidRPr="00535532">
          <w:rPr>
            <w:rStyle w:val="Hipervnculo"/>
            <w:rFonts w:ascii="Comic Sans MS" w:hAnsi="Comic Sans MS"/>
            <w:sz w:val="28"/>
            <w:szCs w:val="28"/>
          </w:rPr>
          <w:t>Aguirre, la cólera de Dios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31. Inglaterra, siglo XVII: </w:t>
      </w:r>
      <w:hyperlink r:id="rId35" w:history="1">
        <w:r w:rsidRPr="00535532">
          <w:rPr>
            <w:rStyle w:val="Hipervnculo"/>
            <w:rFonts w:ascii="Comic Sans MS" w:hAnsi="Comic Sans MS"/>
            <w:sz w:val="28"/>
            <w:szCs w:val="28"/>
          </w:rPr>
          <w:t>Cromwell</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32. Holanda, siglo XVII: </w:t>
      </w:r>
      <w:hyperlink r:id="rId36" w:history="1">
        <w:r w:rsidRPr="00535532">
          <w:rPr>
            <w:rStyle w:val="Hipervnculo"/>
            <w:rFonts w:ascii="Comic Sans MS" w:hAnsi="Comic Sans MS"/>
            <w:sz w:val="28"/>
            <w:szCs w:val="28"/>
          </w:rPr>
          <w:t>La joven de la perla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33. Holanda, siglo XVII: </w:t>
      </w:r>
      <w:hyperlink r:id="rId37" w:history="1">
        <w:r w:rsidRPr="00535532">
          <w:rPr>
            <w:rStyle w:val="Hipervnculo"/>
            <w:rFonts w:ascii="Comic Sans MS" w:hAnsi="Comic Sans MS"/>
            <w:sz w:val="28"/>
            <w:szCs w:val="28"/>
          </w:rPr>
          <w:t>Rembrandt</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34. América, siglo XVII: </w:t>
      </w:r>
      <w:hyperlink r:id="rId38" w:history="1">
        <w:r w:rsidRPr="00535532">
          <w:rPr>
            <w:rStyle w:val="Hipervnculo"/>
            <w:rFonts w:ascii="Comic Sans MS" w:hAnsi="Comic Sans MS"/>
            <w:sz w:val="28"/>
            <w:szCs w:val="28"/>
          </w:rPr>
          <w:t>El nuevo mundo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35. Francia, siglo XVIII: </w:t>
      </w:r>
      <w:hyperlink r:id="rId39" w:history="1">
        <w:r w:rsidRPr="00535532">
          <w:rPr>
            <w:rStyle w:val="Hipervnculo"/>
            <w:rFonts w:ascii="Comic Sans MS" w:hAnsi="Comic Sans MS"/>
            <w:sz w:val="28"/>
            <w:szCs w:val="28"/>
          </w:rPr>
          <w:t>María Antonieta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36. Revolución francesa: </w:t>
      </w:r>
      <w:hyperlink r:id="rId40" w:history="1">
        <w:r w:rsidRPr="00535532">
          <w:rPr>
            <w:rStyle w:val="Hipervnculo"/>
            <w:rFonts w:ascii="Comic Sans MS" w:hAnsi="Comic Sans MS"/>
            <w:sz w:val="28"/>
            <w:szCs w:val="28"/>
          </w:rPr>
          <w:t>La inglesa y el duque</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37. Revolución francesa: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"http://decine21.com/Peliculas/Danton-2024" </w:instrText>
      </w:r>
      <w:r w:rsidRPr="00535532">
        <w:rPr>
          <w:rFonts w:ascii="Comic Sans MS" w:hAnsi="Comic Sans MS"/>
          <w:sz w:val="28"/>
          <w:szCs w:val="28"/>
        </w:rPr>
        <w:fldChar w:fldCharType="separate"/>
      </w:r>
      <w:r w:rsidRPr="00535532">
        <w:rPr>
          <w:rStyle w:val="Hipervnculo"/>
          <w:rFonts w:ascii="Comic Sans MS" w:hAnsi="Comic Sans MS"/>
          <w:sz w:val="28"/>
          <w:szCs w:val="28"/>
        </w:rPr>
        <w:t>Danton</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38. Revolución francesa: </w:t>
      </w:r>
      <w:hyperlink r:id="rId41" w:history="1">
        <w:r w:rsidRPr="00535532">
          <w:rPr>
            <w:rStyle w:val="Hipervnculo"/>
            <w:rFonts w:ascii="Comic Sans MS" w:hAnsi="Comic Sans MS"/>
            <w:sz w:val="28"/>
            <w:szCs w:val="28"/>
          </w:rPr>
          <w:t xml:space="preserve">La noche de </w:t>
        </w:r>
        <w:proofErr w:type="spellStart"/>
        <w:r w:rsidRPr="00535532">
          <w:rPr>
            <w:rStyle w:val="Hipervnculo"/>
            <w:rFonts w:ascii="Comic Sans MS" w:hAnsi="Comic Sans MS"/>
            <w:sz w:val="28"/>
            <w:szCs w:val="28"/>
          </w:rPr>
          <w:t>Varennes</w:t>
        </w:r>
        <w:proofErr w:type="spellEnd"/>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39. Napoleón: </w:t>
      </w:r>
      <w:hyperlink r:id="rId42" w:history="1">
        <w:r w:rsidRPr="00535532">
          <w:rPr>
            <w:rStyle w:val="Hipervnculo"/>
            <w:rFonts w:ascii="Comic Sans MS" w:hAnsi="Comic Sans MS"/>
            <w:sz w:val="28"/>
            <w:szCs w:val="28"/>
          </w:rPr>
          <w:t>Napoleón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40. Napoleón: </w:t>
      </w:r>
      <w:hyperlink r:id="rId43" w:history="1">
        <w:r w:rsidRPr="00535532">
          <w:rPr>
            <w:rStyle w:val="Hipervnculo"/>
            <w:rFonts w:ascii="Comic Sans MS" w:hAnsi="Comic Sans MS"/>
            <w:sz w:val="28"/>
            <w:szCs w:val="28"/>
          </w:rPr>
          <w:t>Waterloo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41. Guerras napoleónicas: </w:t>
      </w:r>
      <w:hyperlink r:id="rId44" w:history="1">
        <w:r w:rsidRPr="00535532">
          <w:rPr>
            <w:rStyle w:val="Hipervnculo"/>
            <w:rFonts w:ascii="Comic Sans MS" w:hAnsi="Comic Sans MS"/>
            <w:sz w:val="28"/>
            <w:szCs w:val="28"/>
          </w:rPr>
          <w:t>Guerra y paz (1968)</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42. Inglaterra, siglo XVIII: </w:t>
      </w:r>
      <w:hyperlink r:id="rId45" w:history="1">
        <w:r w:rsidRPr="00535532">
          <w:rPr>
            <w:rStyle w:val="Hipervnculo"/>
            <w:rFonts w:ascii="Comic Sans MS" w:hAnsi="Comic Sans MS"/>
            <w:sz w:val="28"/>
            <w:szCs w:val="28"/>
          </w:rPr>
          <w:t>Rebelión a bordo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43. Guerra de Crimea: </w:t>
      </w:r>
      <w:hyperlink r:id="rId46" w:history="1">
        <w:r w:rsidRPr="00535532">
          <w:rPr>
            <w:rStyle w:val="Hipervnculo"/>
            <w:rFonts w:ascii="Comic Sans MS" w:hAnsi="Comic Sans MS"/>
            <w:sz w:val="28"/>
            <w:szCs w:val="28"/>
          </w:rPr>
          <w:t>La carga de la brigada ligera (1936)</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44. Rusia, siglo XVIII: </w:t>
      </w:r>
      <w:hyperlink r:id="rId47" w:history="1">
        <w:r w:rsidRPr="00535532">
          <w:rPr>
            <w:rStyle w:val="Hipervnculo"/>
            <w:rFonts w:ascii="Comic Sans MS" w:hAnsi="Comic Sans MS"/>
            <w:sz w:val="28"/>
            <w:szCs w:val="28"/>
          </w:rPr>
          <w:t>Capricho imperial</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45. América, siglo XVIII: </w:t>
      </w:r>
      <w:hyperlink r:id="rId48" w:history="1">
        <w:r w:rsidRPr="00535532">
          <w:rPr>
            <w:rStyle w:val="Hipervnculo"/>
            <w:rFonts w:ascii="Comic Sans MS" w:hAnsi="Comic Sans MS"/>
            <w:sz w:val="28"/>
            <w:szCs w:val="28"/>
          </w:rPr>
          <w:t>La misión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46. América, siglo XVIII: </w:t>
      </w:r>
      <w:hyperlink r:id="rId49" w:history="1">
        <w:r w:rsidRPr="00535532">
          <w:rPr>
            <w:rStyle w:val="Hipervnculo"/>
            <w:rFonts w:ascii="Comic Sans MS" w:hAnsi="Comic Sans MS"/>
            <w:sz w:val="28"/>
            <w:szCs w:val="28"/>
          </w:rPr>
          <w:t>El último mohicano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47. Independencia americana: </w:t>
      </w:r>
      <w:hyperlink r:id="rId50" w:history="1">
        <w:r w:rsidRPr="00535532">
          <w:rPr>
            <w:rStyle w:val="Hipervnculo"/>
            <w:rFonts w:ascii="Comic Sans MS" w:hAnsi="Comic Sans MS"/>
            <w:sz w:val="28"/>
            <w:szCs w:val="28"/>
          </w:rPr>
          <w:t>El patriota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48. América, siglo XVIII: </w:t>
      </w:r>
      <w:hyperlink r:id="rId51" w:history="1">
        <w:r w:rsidRPr="00535532">
          <w:rPr>
            <w:rStyle w:val="Hipervnculo"/>
            <w:rFonts w:ascii="Comic Sans MS" w:hAnsi="Comic Sans MS"/>
            <w:sz w:val="28"/>
            <w:szCs w:val="28"/>
          </w:rPr>
          <w:t>Tambores lejanos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49. Inglaterra, siglo XIX: </w:t>
      </w:r>
      <w:hyperlink r:id="rId52" w:history="1">
        <w:r w:rsidRPr="00535532">
          <w:rPr>
            <w:rStyle w:val="Hipervnculo"/>
            <w:rFonts w:ascii="Comic Sans MS" w:hAnsi="Comic Sans MS"/>
            <w:sz w:val="28"/>
            <w:szCs w:val="28"/>
          </w:rPr>
          <w:t xml:space="preserve">Master and </w:t>
        </w:r>
        <w:proofErr w:type="spellStart"/>
        <w:r w:rsidRPr="00535532">
          <w:rPr>
            <w:rStyle w:val="Hipervnculo"/>
            <w:rFonts w:ascii="Comic Sans MS" w:hAnsi="Comic Sans MS"/>
            <w:sz w:val="28"/>
            <w:szCs w:val="28"/>
          </w:rPr>
          <w:t>Commander</w:t>
        </w:r>
        <w:proofErr w:type="spellEnd"/>
        <w:r w:rsidRPr="00535532">
          <w:rPr>
            <w:rStyle w:val="Hipervnculo"/>
            <w:rFonts w:ascii="Comic Sans MS" w:hAnsi="Comic Sans MS"/>
            <w:sz w:val="28"/>
            <w:szCs w:val="28"/>
          </w:rPr>
          <w:t>. Al otro lado del mundo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50. Inglaterra, siglo XIX: </w:t>
      </w:r>
      <w:hyperlink r:id="rId53" w:history="1">
        <w:r w:rsidRPr="00535532">
          <w:rPr>
            <w:rStyle w:val="Hipervnculo"/>
            <w:rFonts w:ascii="Comic Sans MS" w:hAnsi="Comic Sans MS"/>
            <w:sz w:val="28"/>
            <w:szCs w:val="28"/>
          </w:rPr>
          <w:t>Su majestad Mrs. Brown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51. Holanda, siglo XIX: </w:t>
      </w:r>
      <w:hyperlink r:id="rId54" w:history="1">
        <w:r w:rsidRPr="00535532">
          <w:rPr>
            <w:rStyle w:val="Hipervnculo"/>
            <w:rFonts w:ascii="Comic Sans MS" w:hAnsi="Comic Sans MS"/>
            <w:sz w:val="28"/>
            <w:szCs w:val="28"/>
          </w:rPr>
          <w:t>El loco del pelo rojo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52. Baviera, siglo XIX: </w:t>
      </w:r>
      <w:hyperlink r:id="rId55" w:history="1">
        <w:r w:rsidRPr="00535532">
          <w:rPr>
            <w:rStyle w:val="Hipervnculo"/>
            <w:rFonts w:ascii="Comic Sans MS" w:hAnsi="Comic Sans MS"/>
            <w:sz w:val="28"/>
            <w:szCs w:val="28"/>
          </w:rPr>
          <w:t>Ludwig (Luis II de Baviera)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53. Austria, siglo XIX: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"http://decine21.com/Peliculas/Copying-Beethoven-7169" </w:instrText>
      </w:r>
      <w:r w:rsidRPr="00535532">
        <w:rPr>
          <w:rFonts w:ascii="Comic Sans MS" w:hAnsi="Comic Sans MS"/>
          <w:sz w:val="28"/>
          <w:szCs w:val="28"/>
        </w:rPr>
        <w:fldChar w:fldCharType="separate"/>
      </w:r>
      <w:r w:rsidRPr="00535532">
        <w:rPr>
          <w:rStyle w:val="Hipervnculo"/>
          <w:rFonts w:ascii="Comic Sans MS" w:hAnsi="Comic Sans MS"/>
          <w:sz w:val="28"/>
          <w:szCs w:val="28"/>
        </w:rPr>
        <w:t>Copying</w:t>
      </w:r>
      <w:proofErr w:type="spellEnd"/>
      <w:r w:rsidRPr="00535532">
        <w:rPr>
          <w:rStyle w:val="Hipervnculo"/>
          <w:rFonts w:ascii="Comic Sans MS" w:hAnsi="Comic Sans MS"/>
          <w:sz w:val="28"/>
          <w:szCs w:val="28"/>
        </w:rPr>
        <w:t xml:space="preserve"> Beethoven</w:t>
      </w:r>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54. América, siglo XIX: </w:t>
      </w:r>
      <w:hyperlink r:id="rId56" w:history="1">
        <w:r w:rsidRPr="00535532">
          <w:rPr>
            <w:rStyle w:val="Hipervnculo"/>
            <w:rFonts w:ascii="Comic Sans MS" w:hAnsi="Comic Sans MS"/>
            <w:sz w:val="28"/>
            <w:szCs w:val="28"/>
          </w:rPr>
          <w:t>El Álamo (1960)</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55. América, siglo XIX: </w:t>
      </w:r>
      <w:hyperlink r:id="rId57" w:history="1">
        <w:r w:rsidRPr="00535532">
          <w:rPr>
            <w:rStyle w:val="Hipervnculo"/>
            <w:rFonts w:ascii="Comic Sans MS" w:hAnsi="Comic Sans MS"/>
            <w:sz w:val="28"/>
            <w:szCs w:val="28"/>
          </w:rPr>
          <w:t>Murieron con las botas puestas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56. Esclavitud, siglo XIX: </w:t>
      </w:r>
      <w:hyperlink r:id="rId58" w:history="1">
        <w:r w:rsidRPr="00535532">
          <w:rPr>
            <w:rStyle w:val="Hipervnculo"/>
            <w:rFonts w:ascii="Comic Sans MS" w:hAnsi="Comic Sans MS"/>
            <w:sz w:val="28"/>
            <w:szCs w:val="28"/>
          </w:rPr>
          <w:t>Amistad</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57. Guerra de secesión americana: </w:t>
      </w:r>
      <w:hyperlink r:id="rId59" w:history="1">
        <w:r w:rsidRPr="00535532">
          <w:rPr>
            <w:rStyle w:val="Hipervnculo"/>
            <w:rFonts w:ascii="Comic Sans MS" w:hAnsi="Comic Sans MS"/>
            <w:sz w:val="28"/>
            <w:szCs w:val="28"/>
          </w:rPr>
          <w:t>Lo que el viento se llevó</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58. Guerra de secesión americana: </w:t>
      </w:r>
      <w:hyperlink r:id="rId60" w:history="1">
        <w:r w:rsidRPr="00535532">
          <w:rPr>
            <w:rStyle w:val="Hipervnculo"/>
            <w:rFonts w:ascii="Comic Sans MS" w:hAnsi="Comic Sans MS"/>
            <w:sz w:val="28"/>
            <w:szCs w:val="28"/>
          </w:rPr>
          <w:t>El nacimiento de una nación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59. Guerra de secesión americana: </w:t>
      </w:r>
      <w:hyperlink r:id="rId61" w:history="1">
        <w:r w:rsidRPr="00535532">
          <w:rPr>
            <w:rStyle w:val="Hipervnculo"/>
            <w:rFonts w:ascii="Comic Sans MS" w:hAnsi="Comic Sans MS"/>
            <w:sz w:val="28"/>
            <w:szCs w:val="28"/>
          </w:rPr>
          <w:t>Tiempos de gloria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60. Japón, siglo XIX: </w:t>
      </w:r>
      <w:hyperlink r:id="rId62" w:history="1">
        <w:r w:rsidRPr="00535532">
          <w:rPr>
            <w:rStyle w:val="Hipervnculo"/>
            <w:rFonts w:ascii="Comic Sans MS" w:hAnsi="Comic Sans MS"/>
            <w:sz w:val="28"/>
            <w:szCs w:val="28"/>
          </w:rPr>
          <w:t>El último samurái</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61. África, siglo XIX: </w:t>
      </w:r>
      <w:hyperlink r:id="rId63" w:history="1">
        <w:r w:rsidRPr="00535532">
          <w:rPr>
            <w:rStyle w:val="Hipervnculo"/>
            <w:rFonts w:ascii="Comic Sans MS" w:hAnsi="Comic Sans MS"/>
            <w:sz w:val="28"/>
            <w:szCs w:val="28"/>
          </w:rPr>
          <w:t>Zulú</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62. Sudán, 1883: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"http://decine21.com/Peliculas/Kartum-6848" </w:instrText>
      </w:r>
      <w:r w:rsidRPr="00535532">
        <w:rPr>
          <w:rFonts w:ascii="Comic Sans MS" w:hAnsi="Comic Sans MS"/>
          <w:sz w:val="28"/>
          <w:szCs w:val="28"/>
        </w:rPr>
        <w:fldChar w:fldCharType="separate"/>
      </w:r>
      <w:r w:rsidRPr="00535532">
        <w:rPr>
          <w:rStyle w:val="Hipervnculo"/>
          <w:rFonts w:ascii="Comic Sans MS" w:hAnsi="Comic Sans MS"/>
          <w:sz w:val="28"/>
          <w:szCs w:val="28"/>
        </w:rPr>
        <w:t>Kartum</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63. Siam, siglo XIX: </w:t>
      </w:r>
      <w:hyperlink r:id="rId64" w:history="1">
        <w:r w:rsidRPr="00535532">
          <w:rPr>
            <w:rStyle w:val="Hipervnculo"/>
            <w:rFonts w:ascii="Comic Sans MS" w:hAnsi="Comic Sans MS"/>
            <w:sz w:val="28"/>
            <w:szCs w:val="28"/>
          </w:rPr>
          <w:t>Ana y el rey</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64. Revolución rusa: </w:t>
      </w:r>
      <w:hyperlink r:id="rId65" w:history="1">
        <w:r w:rsidRPr="00535532">
          <w:rPr>
            <w:rStyle w:val="Hipervnculo"/>
            <w:rFonts w:ascii="Comic Sans MS" w:hAnsi="Comic Sans MS"/>
            <w:sz w:val="28"/>
            <w:szCs w:val="28"/>
          </w:rPr>
          <w:t>Anastasia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65. Revolución rusa: </w:t>
      </w:r>
      <w:hyperlink r:id="rId66" w:history="1">
        <w:r w:rsidRPr="00535532">
          <w:rPr>
            <w:rStyle w:val="Hipervnculo"/>
            <w:rFonts w:ascii="Comic Sans MS" w:hAnsi="Comic Sans MS"/>
            <w:sz w:val="28"/>
            <w:szCs w:val="28"/>
          </w:rPr>
          <w:t>Nicolás y Alejandra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66. Revolución rusa: </w:t>
      </w:r>
      <w:hyperlink r:id="rId67" w:history="1">
        <w:r w:rsidRPr="00535532">
          <w:rPr>
            <w:rStyle w:val="Hipervnculo"/>
            <w:rFonts w:ascii="Comic Sans MS" w:hAnsi="Comic Sans MS"/>
            <w:sz w:val="28"/>
            <w:szCs w:val="28"/>
          </w:rPr>
          <w:t xml:space="preserve">El acorazado </w:t>
        </w:r>
        <w:proofErr w:type="spellStart"/>
        <w:r w:rsidRPr="00535532">
          <w:rPr>
            <w:rStyle w:val="Hipervnculo"/>
            <w:rFonts w:ascii="Comic Sans MS" w:hAnsi="Comic Sans MS"/>
            <w:sz w:val="28"/>
            <w:szCs w:val="28"/>
          </w:rPr>
          <w:t>Potemkin</w:t>
        </w:r>
        <w:proofErr w:type="spellEnd"/>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67. Revolución rusa: </w:t>
      </w:r>
      <w:hyperlink r:id="rId68" w:history="1">
        <w:r w:rsidRPr="00535532">
          <w:rPr>
            <w:rStyle w:val="Hipervnculo"/>
            <w:rFonts w:ascii="Comic Sans MS" w:hAnsi="Comic Sans MS"/>
            <w:sz w:val="28"/>
            <w:szCs w:val="28"/>
          </w:rPr>
          <w:t>Octubre</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68. Revolución rusa: </w:t>
      </w:r>
      <w:hyperlink r:id="rId69" w:history="1">
        <w:r w:rsidRPr="00535532">
          <w:rPr>
            <w:rStyle w:val="Hipervnculo"/>
            <w:rFonts w:ascii="Comic Sans MS" w:hAnsi="Comic Sans MS"/>
            <w:sz w:val="28"/>
            <w:szCs w:val="28"/>
          </w:rPr>
          <w:t>Rojos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69. Revolución mexicana: </w:t>
      </w:r>
      <w:hyperlink r:id="rId70" w:history="1">
        <w:r w:rsidRPr="00535532">
          <w:rPr>
            <w:rStyle w:val="Hipervnculo"/>
            <w:rFonts w:ascii="Comic Sans MS" w:hAnsi="Comic Sans MS"/>
            <w:sz w:val="28"/>
            <w:szCs w:val="28"/>
          </w:rPr>
          <w:t>¡Viva Zapata!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 xml:space="preserve">70. Guerra de los </w:t>
      </w:r>
      <w:proofErr w:type="spellStart"/>
      <w:r w:rsidRPr="00535532">
        <w:rPr>
          <w:rFonts w:ascii="Comic Sans MS" w:hAnsi="Comic Sans MS"/>
          <w:sz w:val="28"/>
          <w:szCs w:val="28"/>
        </w:rPr>
        <w:t>boxer</w:t>
      </w:r>
      <w:proofErr w:type="spellEnd"/>
      <w:r w:rsidRPr="00535532">
        <w:rPr>
          <w:rFonts w:ascii="Comic Sans MS" w:hAnsi="Comic Sans MS"/>
          <w:sz w:val="28"/>
          <w:szCs w:val="28"/>
        </w:rPr>
        <w:t>: </w:t>
      </w:r>
      <w:hyperlink r:id="rId71" w:history="1">
        <w:r w:rsidRPr="00535532">
          <w:rPr>
            <w:rStyle w:val="Hipervnculo"/>
            <w:rFonts w:ascii="Comic Sans MS" w:hAnsi="Comic Sans MS"/>
            <w:sz w:val="28"/>
            <w:szCs w:val="28"/>
          </w:rPr>
          <w:t>55 días en Pekín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71. Revuelta árabe contra los otomanos, siglo XX: </w:t>
      </w:r>
      <w:hyperlink r:id="rId72" w:history="1">
        <w:r w:rsidRPr="00535532">
          <w:rPr>
            <w:rStyle w:val="Hipervnculo"/>
            <w:rFonts w:ascii="Comic Sans MS" w:hAnsi="Comic Sans MS"/>
            <w:sz w:val="28"/>
            <w:szCs w:val="28"/>
          </w:rPr>
          <w:t>Lawrence de Arabia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72. Primera Guerra Mundial: </w:t>
      </w:r>
      <w:hyperlink r:id="rId73" w:history="1">
        <w:r w:rsidRPr="00535532">
          <w:rPr>
            <w:rStyle w:val="Hipervnculo"/>
            <w:rFonts w:ascii="Comic Sans MS" w:hAnsi="Comic Sans MS"/>
            <w:sz w:val="28"/>
            <w:szCs w:val="28"/>
          </w:rPr>
          <w:t>Adiós a las armas (1932)</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73. Primera Guerra Mundial: </w:t>
      </w:r>
      <w:hyperlink r:id="rId74" w:history="1">
        <w:r w:rsidRPr="00535532">
          <w:rPr>
            <w:rStyle w:val="Hipervnculo"/>
            <w:rFonts w:ascii="Comic Sans MS" w:hAnsi="Comic Sans MS"/>
            <w:sz w:val="28"/>
            <w:szCs w:val="28"/>
          </w:rPr>
          <w:t>Gallipoli</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74. Primera Guerra Mundial: </w:t>
      </w:r>
      <w:hyperlink r:id="rId75" w:history="1">
        <w:r w:rsidRPr="00535532">
          <w:rPr>
            <w:rStyle w:val="Hipervnculo"/>
            <w:rFonts w:ascii="Comic Sans MS" w:hAnsi="Comic Sans MS"/>
            <w:sz w:val="28"/>
            <w:szCs w:val="28"/>
          </w:rPr>
          <w:t>Sin novedad en el frente</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75. Primera Guerra Mundial: </w:t>
      </w:r>
      <w:hyperlink r:id="rId76" w:history="1">
        <w:r w:rsidRPr="00535532">
          <w:rPr>
            <w:rStyle w:val="Hipervnculo"/>
            <w:rFonts w:ascii="Comic Sans MS" w:hAnsi="Comic Sans MS"/>
            <w:sz w:val="28"/>
            <w:szCs w:val="28"/>
          </w:rPr>
          <w:t>Senderos de gloria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76. Irlanda, siglo XX: </w:t>
      </w:r>
      <w:hyperlink r:id="rId77" w:history="1">
        <w:r w:rsidRPr="00535532">
          <w:rPr>
            <w:rStyle w:val="Hipervnculo"/>
            <w:rFonts w:ascii="Comic Sans MS" w:hAnsi="Comic Sans MS"/>
            <w:sz w:val="28"/>
            <w:szCs w:val="28"/>
          </w:rPr>
          <w:t>Michael Collins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77. Depresión americana: </w:t>
      </w:r>
      <w:hyperlink r:id="rId78" w:history="1">
        <w:r w:rsidRPr="00535532">
          <w:rPr>
            <w:rStyle w:val="Hipervnculo"/>
            <w:rFonts w:ascii="Comic Sans MS" w:hAnsi="Comic Sans MS"/>
            <w:sz w:val="28"/>
            <w:szCs w:val="28"/>
          </w:rPr>
          <w:t>Las uvas de la ira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78. Guerra civil española: </w:t>
      </w:r>
      <w:hyperlink r:id="rId79" w:history="1">
        <w:r w:rsidRPr="00535532">
          <w:rPr>
            <w:rStyle w:val="Hipervnculo"/>
            <w:rFonts w:ascii="Comic Sans MS" w:hAnsi="Comic Sans MS"/>
            <w:sz w:val="28"/>
            <w:szCs w:val="28"/>
          </w:rPr>
          <w:t>Soldados de Salamina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79. Segunda Guerra Mundial: </w:t>
      </w:r>
      <w:hyperlink r:id="rId80" w:history="1">
        <w:r w:rsidRPr="00535532">
          <w:rPr>
            <w:rStyle w:val="Hipervnculo"/>
            <w:rFonts w:ascii="Comic Sans MS" w:hAnsi="Comic Sans MS"/>
            <w:sz w:val="28"/>
            <w:szCs w:val="28"/>
          </w:rPr>
          <w:t>El día más largo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80. Segunda Guerra Mundial: </w:t>
      </w:r>
      <w:hyperlink r:id="rId81" w:history="1">
        <w:r w:rsidRPr="00535532">
          <w:rPr>
            <w:rStyle w:val="Hipervnculo"/>
            <w:rFonts w:ascii="Comic Sans MS" w:hAnsi="Comic Sans MS"/>
            <w:sz w:val="28"/>
            <w:szCs w:val="28"/>
          </w:rPr>
          <w:t>Patton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81. Segunda Guerra Mundial: </w:t>
      </w:r>
      <w:hyperlink r:id="rId82" w:history="1">
        <w:r w:rsidRPr="00535532">
          <w:rPr>
            <w:rStyle w:val="Hipervnculo"/>
            <w:rFonts w:ascii="Comic Sans MS" w:hAnsi="Comic Sans MS"/>
            <w:sz w:val="28"/>
            <w:szCs w:val="28"/>
          </w:rPr>
          <w:t>El hundimiento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82. Segunda Guerra Mundial: </w:t>
      </w:r>
      <w:hyperlink r:id="rId83" w:history="1">
        <w:r w:rsidRPr="00535532">
          <w:rPr>
            <w:rStyle w:val="Hipervnculo"/>
            <w:rFonts w:ascii="Comic Sans MS" w:hAnsi="Comic Sans MS"/>
            <w:sz w:val="28"/>
            <w:szCs w:val="28"/>
          </w:rPr>
          <w:t>Rommel, el zorro del desierto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83. Holocausto: </w:t>
      </w:r>
      <w:hyperlink r:id="rId84" w:history="1">
        <w:r w:rsidRPr="00535532">
          <w:rPr>
            <w:rStyle w:val="Hipervnculo"/>
            <w:rFonts w:ascii="Comic Sans MS" w:hAnsi="Comic Sans MS"/>
            <w:sz w:val="28"/>
            <w:szCs w:val="28"/>
          </w:rPr>
          <w:t>La lista de Schindler</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84. Fundación del Estado de Israel: </w:t>
      </w:r>
      <w:hyperlink r:id="rId85" w:history="1">
        <w:r w:rsidRPr="00535532">
          <w:rPr>
            <w:rStyle w:val="Hipervnculo"/>
            <w:rFonts w:ascii="Comic Sans MS" w:hAnsi="Comic Sans MS"/>
            <w:sz w:val="28"/>
            <w:szCs w:val="28"/>
          </w:rPr>
          <w:t>Éxodo</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85. La era nuclear: </w:t>
      </w:r>
      <w:hyperlink r:id="rId86" w:history="1">
        <w:r w:rsidRPr="00535532">
          <w:rPr>
            <w:rStyle w:val="Hipervnculo"/>
            <w:rFonts w:ascii="Comic Sans MS" w:hAnsi="Comic Sans MS"/>
            <w:sz w:val="28"/>
            <w:szCs w:val="28"/>
          </w:rPr>
          <w:t>Creadores de sombras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86. India, siglo XX: </w:t>
      </w:r>
      <w:hyperlink r:id="rId87" w:history="1">
        <w:r w:rsidRPr="00535532">
          <w:rPr>
            <w:rStyle w:val="Hipervnculo"/>
            <w:rFonts w:ascii="Comic Sans MS" w:hAnsi="Comic Sans MS"/>
            <w:sz w:val="28"/>
            <w:szCs w:val="28"/>
          </w:rPr>
          <w:t>Gandhi</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87. China, siglo XX: </w:t>
      </w:r>
      <w:hyperlink r:id="rId88" w:history="1">
        <w:r w:rsidRPr="00535532">
          <w:rPr>
            <w:rStyle w:val="Hipervnculo"/>
            <w:rFonts w:ascii="Comic Sans MS" w:hAnsi="Comic Sans MS"/>
            <w:sz w:val="28"/>
            <w:szCs w:val="28"/>
          </w:rPr>
          <w:t>El último emperador</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88. China, siglo XX: </w:t>
      </w:r>
      <w:hyperlink r:id="rId89" w:history="1">
        <w:r w:rsidRPr="00535532">
          <w:rPr>
            <w:rStyle w:val="Hipervnculo"/>
            <w:rFonts w:ascii="Comic Sans MS" w:hAnsi="Comic Sans MS"/>
            <w:sz w:val="28"/>
            <w:szCs w:val="28"/>
          </w:rPr>
          <w:t>¡Vivir!</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89. China, siglo XX: </w:t>
      </w:r>
      <w:hyperlink r:id="rId90" w:history="1">
        <w:r w:rsidRPr="00535532">
          <w:rPr>
            <w:rStyle w:val="Hipervnculo"/>
            <w:rFonts w:ascii="Comic Sans MS" w:hAnsi="Comic Sans MS"/>
            <w:sz w:val="28"/>
            <w:szCs w:val="28"/>
          </w:rPr>
          <w:t>Adiós a mi concubina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90. Armenia, siglo XX: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"http://decine21.com/Peliculas/Ararat-733" </w:instrText>
      </w:r>
      <w:r w:rsidRPr="00535532">
        <w:rPr>
          <w:rFonts w:ascii="Comic Sans MS" w:hAnsi="Comic Sans MS"/>
          <w:sz w:val="28"/>
          <w:szCs w:val="28"/>
        </w:rPr>
        <w:fldChar w:fldCharType="separate"/>
      </w:r>
      <w:r w:rsidRPr="00535532">
        <w:rPr>
          <w:rStyle w:val="Hipervnculo"/>
          <w:rFonts w:ascii="Comic Sans MS" w:hAnsi="Comic Sans MS"/>
          <w:sz w:val="28"/>
          <w:szCs w:val="28"/>
        </w:rPr>
        <w:t>Ararat</w:t>
      </w:r>
      <w:proofErr w:type="spellEnd"/>
      <w:r w:rsidRPr="00535532">
        <w:rPr>
          <w:rFonts w:ascii="Comic Sans MS" w:hAnsi="Comic Sans MS"/>
          <w:sz w:val="28"/>
          <w:szCs w:val="28"/>
        </w:rPr>
        <w:fldChar w:fldCharType="end"/>
      </w:r>
    </w:p>
    <w:p w:rsidR="00C7416D" w:rsidRPr="00535532" w:rsidRDefault="00C7416D" w:rsidP="00535532">
      <w:pPr>
        <w:rPr>
          <w:rFonts w:ascii="Comic Sans MS" w:hAnsi="Comic Sans MS"/>
          <w:sz w:val="28"/>
          <w:szCs w:val="28"/>
        </w:rPr>
      </w:pPr>
      <w:r w:rsidRPr="00535532">
        <w:rPr>
          <w:rFonts w:ascii="Comic Sans MS" w:hAnsi="Comic Sans MS"/>
          <w:sz w:val="28"/>
          <w:szCs w:val="28"/>
        </w:rPr>
        <w:t>91. Guerra fría: </w:t>
      </w:r>
      <w:hyperlink r:id="rId91" w:history="1">
        <w:r w:rsidRPr="00535532">
          <w:rPr>
            <w:rStyle w:val="Hipervnculo"/>
            <w:rFonts w:ascii="Comic Sans MS" w:hAnsi="Comic Sans MS"/>
            <w:sz w:val="28"/>
            <w:szCs w:val="28"/>
          </w:rPr>
          <w:t>Trece días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92. Carrera espacial: </w:t>
      </w:r>
      <w:hyperlink r:id="rId92" w:history="1">
        <w:r w:rsidRPr="00535532">
          <w:rPr>
            <w:rStyle w:val="Hipervnculo"/>
            <w:rFonts w:ascii="Comic Sans MS" w:hAnsi="Comic Sans MS"/>
            <w:sz w:val="28"/>
            <w:szCs w:val="28"/>
          </w:rPr>
          <w:t>Elegidos para la gloria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93. España, siglo XX: </w:t>
      </w:r>
      <w:hyperlink r:id="rId93" w:history="1">
        <w:r w:rsidRPr="00535532">
          <w:rPr>
            <w:rStyle w:val="Hipervnculo"/>
            <w:rFonts w:ascii="Comic Sans MS" w:hAnsi="Comic Sans MS"/>
            <w:sz w:val="28"/>
            <w:szCs w:val="28"/>
          </w:rPr>
          <w:t>Bienvenido Mr. Marshall</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94. España, siglo XX: </w:t>
      </w:r>
      <w:hyperlink r:id="rId94" w:history="1">
        <w:r w:rsidRPr="00535532">
          <w:rPr>
            <w:rStyle w:val="Hipervnculo"/>
            <w:rFonts w:ascii="Comic Sans MS" w:hAnsi="Comic Sans MS"/>
            <w:sz w:val="28"/>
            <w:szCs w:val="28"/>
          </w:rPr>
          <w:t>Los santos inocentes</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95. Argentina, siglo XX: </w:t>
      </w:r>
      <w:hyperlink r:id="rId95" w:history="1">
        <w:r w:rsidRPr="00535532">
          <w:rPr>
            <w:rStyle w:val="Hipervnculo"/>
            <w:rFonts w:ascii="Comic Sans MS" w:hAnsi="Comic Sans MS"/>
            <w:sz w:val="28"/>
            <w:szCs w:val="28"/>
          </w:rPr>
          <w:t>Eva Perón</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96. Movimiento pro derechos civiles en EE.UU.: </w:t>
      </w:r>
      <w:hyperlink r:id="rId96" w:history="1">
        <w:r w:rsidRPr="00535532">
          <w:rPr>
            <w:rStyle w:val="Hipervnculo"/>
            <w:rFonts w:ascii="Comic Sans MS" w:hAnsi="Comic Sans MS"/>
            <w:sz w:val="28"/>
            <w:szCs w:val="28"/>
          </w:rPr>
          <w:t>El largo camino a casa</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97. Movimiento pro derechos civiles en EE.UU.: </w:t>
      </w:r>
      <w:hyperlink r:id="rId97" w:history="1">
        <w:r w:rsidRPr="00535532">
          <w:rPr>
            <w:rStyle w:val="Hipervnculo"/>
            <w:rFonts w:ascii="Comic Sans MS" w:hAnsi="Comic Sans MS"/>
            <w:sz w:val="28"/>
            <w:szCs w:val="28"/>
          </w:rPr>
          <w:t>Arde Mississippi</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98. América, siglo XX: </w:t>
      </w:r>
      <w:hyperlink r:id="rId98" w:history="1">
        <w:r w:rsidRPr="00535532">
          <w:rPr>
            <w:rStyle w:val="Hipervnculo"/>
            <w:rFonts w:ascii="Comic Sans MS" w:hAnsi="Comic Sans MS"/>
            <w:sz w:val="28"/>
            <w:szCs w:val="28"/>
          </w:rPr>
          <w:t>JFK</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99. Guerra de Vietnam: </w:t>
      </w:r>
      <w:hyperlink r:id="rId99" w:history="1">
        <w:r w:rsidRPr="00535532">
          <w:rPr>
            <w:rStyle w:val="Hipervnculo"/>
            <w:rFonts w:ascii="Comic Sans MS" w:hAnsi="Comic Sans MS"/>
            <w:sz w:val="28"/>
            <w:szCs w:val="28"/>
          </w:rPr>
          <w:t>Apocalypse Now</w:t>
        </w:r>
      </w:hyperlink>
    </w:p>
    <w:p w:rsidR="00C7416D" w:rsidRPr="00535532" w:rsidRDefault="00C7416D" w:rsidP="00535532">
      <w:pPr>
        <w:rPr>
          <w:rFonts w:ascii="Comic Sans MS" w:hAnsi="Comic Sans MS"/>
          <w:sz w:val="28"/>
          <w:szCs w:val="28"/>
        </w:rPr>
      </w:pPr>
      <w:r w:rsidRPr="00535532">
        <w:rPr>
          <w:rFonts w:ascii="Comic Sans MS" w:hAnsi="Comic Sans MS"/>
          <w:sz w:val="28"/>
          <w:szCs w:val="28"/>
        </w:rPr>
        <w:t>100. Guerra de Vietnam: </w:t>
      </w:r>
      <w:proofErr w:type="spellStart"/>
      <w:r w:rsidRPr="00535532">
        <w:rPr>
          <w:rFonts w:ascii="Comic Sans MS" w:hAnsi="Comic Sans MS"/>
          <w:sz w:val="28"/>
          <w:szCs w:val="28"/>
        </w:rPr>
        <w:fldChar w:fldCharType="begin"/>
      </w:r>
      <w:r w:rsidRPr="00535532">
        <w:rPr>
          <w:rFonts w:ascii="Comic Sans MS" w:hAnsi="Comic Sans MS"/>
          <w:sz w:val="28"/>
          <w:szCs w:val="28"/>
        </w:rPr>
        <w:instrText xml:space="preserve"> HYPERLINK "http://decine21.com/Peliculas/Platoon-6708" </w:instrText>
      </w:r>
      <w:r w:rsidRPr="00535532">
        <w:rPr>
          <w:rFonts w:ascii="Comic Sans MS" w:hAnsi="Comic Sans MS"/>
          <w:sz w:val="28"/>
          <w:szCs w:val="28"/>
        </w:rPr>
        <w:fldChar w:fldCharType="separate"/>
      </w:r>
      <w:r w:rsidRPr="00535532">
        <w:rPr>
          <w:rStyle w:val="Hipervnculo"/>
          <w:rFonts w:ascii="Comic Sans MS" w:hAnsi="Comic Sans MS"/>
          <w:sz w:val="28"/>
          <w:szCs w:val="28"/>
        </w:rPr>
        <w:t>Platoon</w:t>
      </w:r>
      <w:proofErr w:type="spellEnd"/>
      <w:r w:rsidRPr="00535532">
        <w:rPr>
          <w:rFonts w:ascii="Comic Sans MS" w:hAnsi="Comic Sans MS"/>
          <w:sz w:val="28"/>
          <w:szCs w:val="28"/>
        </w:rPr>
        <w:fldChar w:fldCharType="end"/>
      </w:r>
    </w:p>
    <w:p w:rsidR="001C0952" w:rsidRPr="00535532" w:rsidRDefault="001C0952" w:rsidP="00535532">
      <w:pPr>
        <w:rPr>
          <w:rFonts w:ascii="Comic Sans MS" w:hAnsi="Comic Sans MS"/>
          <w:sz w:val="28"/>
          <w:szCs w:val="28"/>
        </w:rPr>
      </w:pPr>
    </w:p>
    <w:sectPr w:rsidR="001C0952" w:rsidRPr="005355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24"/>
    <w:rsid w:val="001C0952"/>
    <w:rsid w:val="002A2024"/>
    <w:rsid w:val="00535532"/>
    <w:rsid w:val="00C7416D"/>
    <w:rsid w:val="00F7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34225">
      <w:bodyDiv w:val="1"/>
      <w:marLeft w:val="0"/>
      <w:marRight w:val="0"/>
      <w:marTop w:val="0"/>
      <w:marBottom w:val="0"/>
      <w:divBdr>
        <w:top w:val="none" w:sz="0" w:space="0" w:color="auto"/>
        <w:left w:val="none" w:sz="0" w:space="0" w:color="auto"/>
        <w:bottom w:val="none" w:sz="0" w:space="0" w:color="auto"/>
        <w:right w:val="none" w:sz="0" w:space="0" w:color="auto"/>
      </w:divBdr>
      <w:divsChild>
        <w:div w:id="483863834">
          <w:marLeft w:val="0"/>
          <w:marRight w:val="0"/>
          <w:marTop w:val="0"/>
          <w:marBottom w:val="300"/>
          <w:divBdr>
            <w:top w:val="none" w:sz="0" w:space="0" w:color="auto"/>
            <w:left w:val="none" w:sz="0" w:space="0" w:color="auto"/>
            <w:bottom w:val="none" w:sz="0" w:space="0" w:color="auto"/>
            <w:right w:val="none" w:sz="0" w:space="0" w:color="auto"/>
          </w:divBdr>
        </w:div>
        <w:div w:id="1243830624">
          <w:marLeft w:val="0"/>
          <w:marRight w:val="0"/>
          <w:marTop w:val="0"/>
          <w:marBottom w:val="300"/>
          <w:divBdr>
            <w:top w:val="none" w:sz="0" w:space="0" w:color="auto"/>
            <w:left w:val="none" w:sz="0" w:space="0" w:color="auto"/>
            <w:bottom w:val="none" w:sz="0" w:space="0" w:color="auto"/>
            <w:right w:val="none" w:sz="0" w:space="0" w:color="auto"/>
          </w:divBdr>
        </w:div>
        <w:div w:id="180578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cine21.com/Peliculas/El-tormento-y-el-extasis-3493" TargetMode="External"/><Relationship Id="rId21" Type="http://schemas.openxmlformats.org/officeDocument/2006/relationships/hyperlink" Target="http://decine21.com/Peliculas/Francisco-juglar-de-Dios-6820" TargetMode="External"/><Relationship Id="rId42" Type="http://schemas.openxmlformats.org/officeDocument/2006/relationships/hyperlink" Target="http://decine21.com/Peliculas/Napoleon-6392" TargetMode="External"/><Relationship Id="rId47" Type="http://schemas.openxmlformats.org/officeDocument/2006/relationships/hyperlink" Target="http://decine21.com/Peliculas/Capricho-imperial-8236" TargetMode="External"/><Relationship Id="rId63" Type="http://schemas.openxmlformats.org/officeDocument/2006/relationships/hyperlink" Target="http://decine21.com/Peliculas/Zulu-7113" TargetMode="External"/><Relationship Id="rId68" Type="http://schemas.openxmlformats.org/officeDocument/2006/relationships/hyperlink" Target="http://decine21.com/Peliculas/Octubre-6385" TargetMode="External"/><Relationship Id="rId84" Type="http://schemas.openxmlformats.org/officeDocument/2006/relationships/hyperlink" Target="http://decine21.com/Peliculas/La-lista-de-Schindler-6420" TargetMode="External"/><Relationship Id="rId89" Type="http://schemas.openxmlformats.org/officeDocument/2006/relationships/hyperlink" Target="http://decine21.com/Peliculas/Vivir-2670" TargetMode="External"/><Relationship Id="rId16" Type="http://schemas.openxmlformats.org/officeDocument/2006/relationships/hyperlink" Target="http://decine21.com/Peliculas/Espartaco-1485" TargetMode="External"/><Relationship Id="rId11" Type="http://schemas.openxmlformats.org/officeDocument/2006/relationships/hyperlink" Target="http://decine21.com/Peliculas/La-Pasion-de-Cristo-768" TargetMode="External"/><Relationship Id="rId32" Type="http://schemas.openxmlformats.org/officeDocument/2006/relationships/hyperlink" Target="http://decine21.com/Peliculas/Un-hombre-para-la-eternidad-7260" TargetMode="External"/><Relationship Id="rId37" Type="http://schemas.openxmlformats.org/officeDocument/2006/relationships/hyperlink" Target="http://decine21.com/Peliculas/Rembrandt-1280" TargetMode="External"/><Relationship Id="rId53" Type="http://schemas.openxmlformats.org/officeDocument/2006/relationships/hyperlink" Target="http://decine21.com/Peliculas/Su-majestad-Mrs-Brown-5518" TargetMode="External"/><Relationship Id="rId58" Type="http://schemas.openxmlformats.org/officeDocument/2006/relationships/hyperlink" Target="http://decine21.com/Peliculas/Amistad-2790" TargetMode="External"/><Relationship Id="rId74" Type="http://schemas.openxmlformats.org/officeDocument/2006/relationships/hyperlink" Target="http://decine21.com/Peliculas/Gallipoli-1150" TargetMode="External"/><Relationship Id="rId79" Type="http://schemas.openxmlformats.org/officeDocument/2006/relationships/hyperlink" Target="http://decine21.com/Peliculas/Soldados-de-Salamina-1629" TargetMode="External"/><Relationship Id="rId5" Type="http://schemas.openxmlformats.org/officeDocument/2006/relationships/hyperlink" Target="http://decine21.com/Peliculas/Amadeus-2779" TargetMode="External"/><Relationship Id="rId90" Type="http://schemas.openxmlformats.org/officeDocument/2006/relationships/hyperlink" Target="http://decine21.com/Peliculas/Adios-a-mi-concubina-7825" TargetMode="External"/><Relationship Id="rId95" Type="http://schemas.openxmlformats.org/officeDocument/2006/relationships/hyperlink" Target="http://decine21.com/Peliculas/Eva-Peron-5563" TargetMode="External"/><Relationship Id="rId22" Type="http://schemas.openxmlformats.org/officeDocument/2006/relationships/hyperlink" Target="http://decine21.com/Peliculas/Alexander-Nevski-6425" TargetMode="External"/><Relationship Id="rId27" Type="http://schemas.openxmlformats.org/officeDocument/2006/relationships/hyperlink" Target="http://decine21.com/Peliculas/La-reina-Isabel-en-persona-12575" TargetMode="External"/><Relationship Id="rId43" Type="http://schemas.openxmlformats.org/officeDocument/2006/relationships/hyperlink" Target="http://decine21.com/Peliculas/Waterloo-12696" TargetMode="External"/><Relationship Id="rId48" Type="http://schemas.openxmlformats.org/officeDocument/2006/relationships/hyperlink" Target="http://decine21.com/Peliculas/La-mision-6808" TargetMode="External"/><Relationship Id="rId64" Type="http://schemas.openxmlformats.org/officeDocument/2006/relationships/hyperlink" Target="http://decine21.com/Peliculas/Ana-y-el-rey-5392" TargetMode="External"/><Relationship Id="rId69" Type="http://schemas.openxmlformats.org/officeDocument/2006/relationships/hyperlink" Target="http://decine21.com/Peliculas/Rojos-4602" TargetMode="External"/><Relationship Id="rId80" Type="http://schemas.openxmlformats.org/officeDocument/2006/relationships/hyperlink" Target="http://decine21.com/Peliculas/El-dia-mas-largo-3272" TargetMode="External"/><Relationship Id="rId85" Type="http://schemas.openxmlformats.org/officeDocument/2006/relationships/hyperlink" Target="http://decine21.com/Peliculas/Exodo-6729" TargetMode="External"/><Relationship Id="rId12" Type="http://schemas.openxmlformats.org/officeDocument/2006/relationships/hyperlink" Target="http://decine21.com/Peliculas/Troya-852" TargetMode="External"/><Relationship Id="rId17" Type="http://schemas.openxmlformats.org/officeDocument/2006/relationships/hyperlink" Target="http://decine21.com/Peliculas/Yo-Claudio-8645" TargetMode="External"/><Relationship Id="rId25" Type="http://schemas.openxmlformats.org/officeDocument/2006/relationships/hyperlink" Target="http://decine21.com/Peliculas/La-pasion-de-Juana-de-Arco-844" TargetMode="External"/><Relationship Id="rId33" Type="http://schemas.openxmlformats.org/officeDocument/2006/relationships/hyperlink" Target="http://decine21.com/Peliculas/Elizabeth-5432" TargetMode="External"/><Relationship Id="rId38" Type="http://schemas.openxmlformats.org/officeDocument/2006/relationships/hyperlink" Target="http://decine21.com/Peliculas/El-nuevo-mundo-6307" TargetMode="External"/><Relationship Id="rId46" Type="http://schemas.openxmlformats.org/officeDocument/2006/relationships/hyperlink" Target="http://decine21.com/Peliculas/La-carga-de-la-brigada-ligera--1936-11407" TargetMode="External"/><Relationship Id="rId59" Type="http://schemas.openxmlformats.org/officeDocument/2006/relationships/hyperlink" Target="http://decine21.com/Peliculas/Lo-que-el-viento-se-llevo-6400" TargetMode="External"/><Relationship Id="rId67" Type="http://schemas.openxmlformats.org/officeDocument/2006/relationships/hyperlink" Target="http://decine21.com/Peliculas/El-acorazado-Potemkin-2723" TargetMode="External"/><Relationship Id="rId20" Type="http://schemas.openxmlformats.org/officeDocument/2006/relationships/hyperlink" Target="http://decine21.com/Peliculas/Becket-9220" TargetMode="External"/><Relationship Id="rId41" Type="http://schemas.openxmlformats.org/officeDocument/2006/relationships/hyperlink" Target="http://decine21.com/Peliculas/La-noche-de-Varennes-2406" TargetMode="External"/><Relationship Id="rId54" Type="http://schemas.openxmlformats.org/officeDocument/2006/relationships/hyperlink" Target="http://decine21.com/Peliculas/El-loco-del-pelo-rojo-3374" TargetMode="External"/><Relationship Id="rId62" Type="http://schemas.openxmlformats.org/officeDocument/2006/relationships/hyperlink" Target="http://decine21.com/Peliculas/El-ultimo-samurai-1200" TargetMode="External"/><Relationship Id="rId70" Type="http://schemas.openxmlformats.org/officeDocument/2006/relationships/hyperlink" Target="http://decine21.com/Peliculas/Viva-Zapata-1081" TargetMode="External"/><Relationship Id="rId75" Type="http://schemas.openxmlformats.org/officeDocument/2006/relationships/hyperlink" Target="http://decine21.com/Peliculas/Sin-novedad-en-el-frente-607" TargetMode="External"/><Relationship Id="rId83" Type="http://schemas.openxmlformats.org/officeDocument/2006/relationships/hyperlink" Target="http://decine21.com/Peliculas/Rommel-el-zorro-del-desierto-4605" TargetMode="External"/><Relationship Id="rId88" Type="http://schemas.openxmlformats.org/officeDocument/2006/relationships/hyperlink" Target="http://decine21.com/Peliculas/El-ultimo-emperador-10359" TargetMode="External"/><Relationship Id="rId91" Type="http://schemas.openxmlformats.org/officeDocument/2006/relationships/hyperlink" Target="http://decine21.com/Peliculas/Trece-dias-2511" TargetMode="External"/><Relationship Id="rId96" Type="http://schemas.openxmlformats.org/officeDocument/2006/relationships/hyperlink" Target="http://decine21.com/Peliculas/El-largo-camino-a-casa-12927" TargetMode="External"/><Relationship Id="rId1" Type="http://schemas.openxmlformats.org/officeDocument/2006/relationships/styles" Target="styles.xml"/><Relationship Id="rId6" Type="http://schemas.openxmlformats.org/officeDocument/2006/relationships/hyperlink" Target="http://decine21.com/Peliculas/El-rey-Arturo-988" TargetMode="External"/><Relationship Id="rId15" Type="http://schemas.openxmlformats.org/officeDocument/2006/relationships/hyperlink" Target="http://decine21.com/Peliculas/Julio-Cesar-3837" TargetMode="External"/><Relationship Id="rId23" Type="http://schemas.openxmlformats.org/officeDocument/2006/relationships/hyperlink" Target="http://decine21.com/Peliculas/Campanadas-a-medianoche-12389" TargetMode="External"/><Relationship Id="rId28" Type="http://schemas.openxmlformats.org/officeDocument/2006/relationships/hyperlink" Target="http://decine21.com/Peliculas/1492-La-conquista-del-paraiso-2684" TargetMode="External"/><Relationship Id="rId36" Type="http://schemas.openxmlformats.org/officeDocument/2006/relationships/hyperlink" Target="http://decine21.com/Peliculas/La-joven-de-la-perla-1129" TargetMode="External"/><Relationship Id="rId49" Type="http://schemas.openxmlformats.org/officeDocument/2006/relationships/hyperlink" Target="http://decine21.com/Peliculas/El-ultimo-mohicano-6564" TargetMode="External"/><Relationship Id="rId57" Type="http://schemas.openxmlformats.org/officeDocument/2006/relationships/hyperlink" Target="http://decine21.com/Peliculas/Murieron-con-las-botas-puestas-445" TargetMode="External"/><Relationship Id="rId10" Type="http://schemas.openxmlformats.org/officeDocument/2006/relationships/hyperlink" Target="http://decine21.com/Peliculas/Los-diez-mandamientos--1956-815" TargetMode="External"/><Relationship Id="rId31" Type="http://schemas.openxmlformats.org/officeDocument/2006/relationships/hyperlink" Target="http://decine21.com/Peliculas/Ana-de-los-mil-dias-2793" TargetMode="External"/><Relationship Id="rId44" Type="http://schemas.openxmlformats.org/officeDocument/2006/relationships/hyperlink" Target="http://decine21.com/Peliculas/Guerra-y-paz--1968-5815" TargetMode="External"/><Relationship Id="rId52" Type="http://schemas.openxmlformats.org/officeDocument/2006/relationships/hyperlink" Target="http://decine21.com/Peliculas/Master-and-Commander-Al-otro-lado-del-mundo-1325" TargetMode="External"/><Relationship Id="rId60" Type="http://schemas.openxmlformats.org/officeDocument/2006/relationships/hyperlink" Target="http://decine21.com/Peliculas/El-nacimiento-de-una-nacion-3390" TargetMode="External"/><Relationship Id="rId65" Type="http://schemas.openxmlformats.org/officeDocument/2006/relationships/hyperlink" Target="http://decine21.com/Peliculas/Anastasia-7207" TargetMode="External"/><Relationship Id="rId73" Type="http://schemas.openxmlformats.org/officeDocument/2006/relationships/hyperlink" Target="http://decine21.com/Peliculas/Adios-a-las-armas--1932-2731" TargetMode="External"/><Relationship Id="rId78" Type="http://schemas.openxmlformats.org/officeDocument/2006/relationships/hyperlink" Target="http://decine21.com/Peliculas/Las-uvas-de-la-ira-7018" TargetMode="External"/><Relationship Id="rId81" Type="http://schemas.openxmlformats.org/officeDocument/2006/relationships/hyperlink" Target="http://decine21.com/Peliculas/Patton-4456" TargetMode="External"/><Relationship Id="rId86" Type="http://schemas.openxmlformats.org/officeDocument/2006/relationships/hyperlink" Target="http://decine21.com/Peliculas/Creadores-de-sombras-3052" TargetMode="External"/><Relationship Id="rId94" Type="http://schemas.openxmlformats.org/officeDocument/2006/relationships/hyperlink" Target="http://decine21.com/Peliculas/Los-santos-inocentes-8635" TargetMode="External"/><Relationship Id="rId99" Type="http://schemas.openxmlformats.org/officeDocument/2006/relationships/hyperlink" Target="http://decine21.com/Peliculas/Apocalypse-Now-1766"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cine21.com/Peliculas/Tierra-de-faraones-8792" TargetMode="External"/><Relationship Id="rId13" Type="http://schemas.openxmlformats.org/officeDocument/2006/relationships/hyperlink" Target="http://decine21.com/Peliculas/Alejandro-el-magno-6830" TargetMode="External"/><Relationship Id="rId18" Type="http://schemas.openxmlformats.org/officeDocument/2006/relationships/hyperlink" Target="http://decine21.com/Peliculas/El-Cid-3231" TargetMode="External"/><Relationship Id="rId39" Type="http://schemas.openxmlformats.org/officeDocument/2006/relationships/hyperlink" Target="http://decine21.com/Peliculas/Maria-Antonieta-7926" TargetMode="External"/><Relationship Id="rId34" Type="http://schemas.openxmlformats.org/officeDocument/2006/relationships/hyperlink" Target="http://decine21.com/Peliculas/Aguirre-la-colera-de-Dios-7544" TargetMode="External"/><Relationship Id="rId50" Type="http://schemas.openxmlformats.org/officeDocument/2006/relationships/hyperlink" Target="http://decine21.com/Peliculas/El-patriota-2641" TargetMode="External"/><Relationship Id="rId55" Type="http://schemas.openxmlformats.org/officeDocument/2006/relationships/hyperlink" Target="http://decine21.com/Peliculas/Ludwig--Luis-II-de-Baviera-12928" TargetMode="External"/><Relationship Id="rId76" Type="http://schemas.openxmlformats.org/officeDocument/2006/relationships/hyperlink" Target="http://decine21.com/Peliculas/Senderos-de-gloria-5695" TargetMode="External"/><Relationship Id="rId97" Type="http://schemas.openxmlformats.org/officeDocument/2006/relationships/hyperlink" Target="http://decine21.com/Peliculas/Arde-Mississippi-2819" TargetMode="External"/><Relationship Id="rId7" Type="http://schemas.openxmlformats.org/officeDocument/2006/relationships/hyperlink" Target="http://decine21.com/Peliculas/El-reino-de-los-cielos-282" TargetMode="External"/><Relationship Id="rId71" Type="http://schemas.openxmlformats.org/officeDocument/2006/relationships/hyperlink" Target="http://decine21.com/Peliculas/55-dias-en-Pekin-2699" TargetMode="External"/><Relationship Id="rId92" Type="http://schemas.openxmlformats.org/officeDocument/2006/relationships/hyperlink" Target="http://decine21.com/Peliculas/Elegidos-para-la-gloria-6709" TargetMode="External"/><Relationship Id="rId2" Type="http://schemas.microsoft.com/office/2007/relationships/stylesWithEffects" Target="stylesWithEffects.xml"/><Relationship Id="rId29" Type="http://schemas.openxmlformats.org/officeDocument/2006/relationships/hyperlink" Target="http://decine21.com/Peliculas/Locura-de-amor-11719" TargetMode="External"/><Relationship Id="rId24" Type="http://schemas.openxmlformats.org/officeDocument/2006/relationships/hyperlink" Target="http://decine21.com/Peliculas/Enrique-V--1989-8630" TargetMode="External"/><Relationship Id="rId40" Type="http://schemas.openxmlformats.org/officeDocument/2006/relationships/hyperlink" Target="http://decine21.com/Peliculas/La-inglesa-y-el-duque-2287" TargetMode="External"/><Relationship Id="rId45" Type="http://schemas.openxmlformats.org/officeDocument/2006/relationships/hyperlink" Target="http://decine21.com/Peliculas/Rebelion-a-bordo-4556" TargetMode="External"/><Relationship Id="rId66" Type="http://schemas.openxmlformats.org/officeDocument/2006/relationships/hyperlink" Target="http://decine21.com/Peliculas/Nicolas-y-Alejandra-4384" TargetMode="External"/><Relationship Id="rId87" Type="http://schemas.openxmlformats.org/officeDocument/2006/relationships/hyperlink" Target="http://decine21.com/Peliculas/Gandhi-7444" TargetMode="External"/><Relationship Id="rId61" Type="http://schemas.openxmlformats.org/officeDocument/2006/relationships/hyperlink" Target="http://decine21.com/Peliculas/Tiempos-de-gloria-4780" TargetMode="External"/><Relationship Id="rId82" Type="http://schemas.openxmlformats.org/officeDocument/2006/relationships/hyperlink" Target="http://decine21.com/Peliculas/El-hundimiento-385" TargetMode="External"/><Relationship Id="rId19" Type="http://schemas.openxmlformats.org/officeDocument/2006/relationships/hyperlink" Target="http://decine21.com/Peliculas/El-leon-en-invierno-3369" TargetMode="External"/><Relationship Id="rId14" Type="http://schemas.openxmlformats.org/officeDocument/2006/relationships/hyperlink" Target="http://decine21.com/Peliculas/Cleopatra--1963-2990" TargetMode="External"/><Relationship Id="rId30" Type="http://schemas.openxmlformats.org/officeDocument/2006/relationships/hyperlink" Target="http://decine21.com/Peliculas/La-vida-privada-de-Enrique-VIII-1088" TargetMode="External"/><Relationship Id="rId35" Type="http://schemas.openxmlformats.org/officeDocument/2006/relationships/hyperlink" Target="http://decine21.com/Peliculas/Cromwell-6591" TargetMode="External"/><Relationship Id="rId56" Type="http://schemas.openxmlformats.org/officeDocument/2006/relationships/hyperlink" Target="http://decine21.com/Peliculas/El-Alamo--1960-3187" TargetMode="External"/><Relationship Id="rId77" Type="http://schemas.openxmlformats.org/officeDocument/2006/relationships/hyperlink" Target="http://decine21.com/Peliculas/Michael-Collins-8721" TargetMode="External"/><Relationship Id="rId100" Type="http://schemas.openxmlformats.org/officeDocument/2006/relationships/fontTable" Target="fontTable.xml"/><Relationship Id="rId8" Type="http://schemas.openxmlformats.org/officeDocument/2006/relationships/hyperlink" Target="http://decine21.com/Peliculas/En-busca-del-fuego-828" TargetMode="External"/><Relationship Id="rId51" Type="http://schemas.openxmlformats.org/officeDocument/2006/relationships/hyperlink" Target="http://decine21.com/Peliculas/Tambores-lejanos-11534" TargetMode="External"/><Relationship Id="rId72" Type="http://schemas.openxmlformats.org/officeDocument/2006/relationships/hyperlink" Target="http://decine21.com/Peliculas/Lawrence-de-Arabia-4133" TargetMode="External"/><Relationship Id="rId93" Type="http://schemas.openxmlformats.org/officeDocument/2006/relationships/hyperlink" Target="http://decine21.com/Peliculas/Bienvenido-Mr-Marshall-6832" TargetMode="External"/><Relationship Id="rId98" Type="http://schemas.openxmlformats.org/officeDocument/2006/relationships/hyperlink" Target="http://decine21.com/Peliculas/JFK-3815"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1870</Words>
  <Characters>10285</Characters>
  <Application>Microsoft Office Word</Application>
  <DocSecurity>0</DocSecurity>
  <Lines>85</Lines>
  <Paragraphs>24</Paragraphs>
  <ScaleCrop>false</ScaleCrop>
  <Company>Hewlett-Packard Company</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7</cp:revision>
  <dcterms:created xsi:type="dcterms:W3CDTF">2014-12-10T08:27:00Z</dcterms:created>
  <dcterms:modified xsi:type="dcterms:W3CDTF">2014-12-29T18:30:00Z</dcterms:modified>
</cp:coreProperties>
</file>