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5B3D7" w:themeColor="accent1" w:themeTint="99"/>
  <w:body>
    <w:p w:rsidR="00F9282C" w:rsidRDefault="00F9282C" w:rsidP="00F9282C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mallCaps/>
          <w:color w:val="FF0000"/>
          <w:sz w:val="40"/>
          <w:szCs w:val="40"/>
          <w:lang w:eastAsia="es-ES_tradnl"/>
        </w:rPr>
      </w:pPr>
      <w:r w:rsidRPr="00C34ACC">
        <w:rPr>
          <w:rFonts w:ascii="Comic Sans MS" w:eastAsia="Times New Roman" w:hAnsi="Comic Sans MS" w:cs="Times New Roman"/>
          <w:b/>
          <w:bCs/>
          <w:smallCaps/>
          <w:color w:val="FF0000"/>
          <w:sz w:val="40"/>
          <w:szCs w:val="40"/>
          <w:lang w:eastAsia="es-ES_tradnl"/>
        </w:rPr>
        <w:t>ESPAÑA EN MARCHA</w:t>
      </w:r>
    </w:p>
    <w:p w:rsidR="00C34ACC" w:rsidRPr="00C34ACC" w:rsidRDefault="00C34ACC" w:rsidP="00F9282C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mallCaps/>
          <w:color w:val="FF0000"/>
          <w:sz w:val="40"/>
          <w:szCs w:val="40"/>
          <w:lang w:eastAsia="es-ES_tradnl"/>
        </w:rPr>
      </w:pPr>
      <w:r>
        <w:rPr>
          <w:rFonts w:ascii="Comic Sans MS" w:eastAsia="Times New Roman" w:hAnsi="Comic Sans MS" w:cs="Times New Roman"/>
          <w:b/>
          <w:bCs/>
          <w:smallCaps/>
          <w:noProof/>
          <w:color w:val="FF0000"/>
          <w:sz w:val="40"/>
          <w:szCs w:val="40"/>
          <w:lang w:eastAsia="es-ES_tradnl"/>
        </w:rPr>
        <w:drawing>
          <wp:inline distT="0" distB="0" distL="0" distR="0">
            <wp:extent cx="1885950" cy="2533487"/>
            <wp:effectExtent l="19050" t="0" r="0" b="0"/>
            <wp:docPr id="1" name="0 Imagen" descr="Gabriel Cel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briel Celay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7976" cy="253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82C" w:rsidRPr="00F9282C" w:rsidRDefault="00F9282C" w:rsidP="00F9282C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F9282C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Nosotros somos quien somos. </w:t>
      </w:r>
      <w:r w:rsidRPr="00F9282C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¡Basta de Historia y de cuentos! </w:t>
      </w:r>
      <w:r w:rsidRPr="00F9282C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¡Allá los muertos! Que entierren como Dios manda a sus muertos.</w:t>
      </w:r>
    </w:p>
    <w:p w:rsidR="00F9282C" w:rsidRPr="00F9282C" w:rsidRDefault="00F9282C" w:rsidP="00F9282C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F9282C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Ni vivimos del pasado, </w:t>
      </w:r>
      <w:r w:rsidRPr="00F9282C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ni damos cuerda al recuerdo. </w:t>
      </w:r>
      <w:r w:rsidRPr="00F9282C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Somos, turbia y fresca, un agua que atropella sus comienzos.</w:t>
      </w:r>
    </w:p>
    <w:p w:rsidR="00F9282C" w:rsidRPr="00F9282C" w:rsidRDefault="00F9282C" w:rsidP="00F9282C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F9282C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Somos el ser que se crece. </w:t>
      </w:r>
      <w:r w:rsidRPr="00F9282C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Somos un río derecho. </w:t>
      </w:r>
      <w:r w:rsidRPr="00F9282C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Somos el golpe temible de un corazón no resuelto.</w:t>
      </w:r>
    </w:p>
    <w:p w:rsidR="00F9282C" w:rsidRPr="00F9282C" w:rsidRDefault="00F9282C" w:rsidP="00F9282C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F9282C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Somos bárbaros, sencillos. </w:t>
      </w:r>
      <w:r w:rsidRPr="00F9282C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Somos a muerte lo ibero </w:t>
      </w:r>
      <w:r w:rsidRPr="00F9282C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que aún nunca logró mostrarse puro, entero y verdadero.</w:t>
      </w:r>
    </w:p>
    <w:p w:rsidR="00F9282C" w:rsidRPr="00F9282C" w:rsidRDefault="00F9282C" w:rsidP="00F9282C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F9282C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De cuanto fue nos nutrimos, </w:t>
      </w:r>
      <w:r w:rsidRPr="00F9282C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transformándonos crecemos </w:t>
      </w:r>
      <w:r w:rsidRPr="00F9282C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y así somos quienes somos golpe a golpe y muerto a muerto.</w:t>
      </w:r>
    </w:p>
    <w:p w:rsidR="00F9282C" w:rsidRPr="00F9282C" w:rsidRDefault="00F9282C" w:rsidP="00F9282C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F9282C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¡A la calle! que ya es hora </w:t>
      </w:r>
      <w:r w:rsidRPr="00F9282C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de pasearnos a cuerpo </w:t>
      </w:r>
      <w:r w:rsidRPr="00F9282C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y mostrar que, pues vivimos, anunciamos algo nuevo.</w:t>
      </w:r>
    </w:p>
    <w:p w:rsidR="00F9282C" w:rsidRPr="00F9282C" w:rsidRDefault="00F9282C" w:rsidP="00F9282C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F9282C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No reniego de mi origen </w:t>
      </w:r>
      <w:r w:rsidRPr="00F9282C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pero digo que seremos </w:t>
      </w:r>
      <w:r w:rsidRPr="00F9282C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mucho más que lo sabido, los factores de un comienzo.</w:t>
      </w:r>
    </w:p>
    <w:p w:rsidR="00F9282C" w:rsidRPr="00F9282C" w:rsidRDefault="00F9282C" w:rsidP="00F9282C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F9282C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Españoles con futuro </w:t>
      </w:r>
      <w:r w:rsidRPr="00F9282C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españoles que, por serlo, </w:t>
      </w:r>
      <w:r w:rsidRPr="00F9282C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aunque encarnan lo pasado no pueden darlo por bueno.</w:t>
      </w:r>
    </w:p>
    <w:p w:rsidR="00F9282C" w:rsidRPr="00F9282C" w:rsidRDefault="00F9282C" w:rsidP="00F9282C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F9282C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Recuerdo nuestros errores </w:t>
      </w:r>
      <w:r w:rsidRPr="00F9282C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con mala saña y buen viento. </w:t>
      </w:r>
      <w:r w:rsidRPr="00F9282C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Ira y luz, padre de España, vuelvo a arrancarte del sueño.</w:t>
      </w:r>
    </w:p>
    <w:p w:rsidR="00F9282C" w:rsidRPr="00F9282C" w:rsidRDefault="00F9282C" w:rsidP="00F9282C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F9282C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Vuelvo a decirte quién eres. </w:t>
      </w:r>
      <w:r w:rsidRPr="00F9282C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Vuelvo a pensarte, suspenso. </w:t>
      </w:r>
      <w:r w:rsidRPr="00F9282C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Vuelvo a luchar como importa y a empezar por lo que empiezo.</w:t>
      </w:r>
    </w:p>
    <w:p w:rsidR="00F9282C" w:rsidRPr="00F9282C" w:rsidRDefault="00F9282C" w:rsidP="00F9282C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F9282C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No quiero justificarte </w:t>
      </w:r>
      <w:r w:rsidRPr="00F9282C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como haría un leguleyo, </w:t>
      </w:r>
      <w:r w:rsidRPr="00F9282C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Quisiera ser un poeta y escribir tu primer verso.</w:t>
      </w:r>
    </w:p>
    <w:p w:rsidR="00F9282C" w:rsidRPr="00F9282C" w:rsidRDefault="00F9282C" w:rsidP="00F9282C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F9282C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España mía, combate </w:t>
      </w:r>
      <w:r w:rsidRPr="00F9282C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que atormentas mis adentros, </w:t>
      </w:r>
      <w:r w:rsidRPr="00F9282C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para salvarme y salvarte, con amor te deletreo.</w:t>
      </w:r>
    </w:p>
    <w:p w:rsidR="00F9282C" w:rsidRPr="00F9282C" w:rsidRDefault="00F9282C" w:rsidP="00F9282C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28"/>
          <w:szCs w:val="28"/>
          <w:lang w:eastAsia="es-ES_tradnl"/>
        </w:rPr>
      </w:pPr>
      <w:r w:rsidRPr="00C34ACC">
        <w:rPr>
          <w:rFonts w:ascii="Comic Sans MS" w:eastAsia="Times New Roman" w:hAnsi="Comic Sans MS" w:cs="Times New Roman"/>
          <w:b/>
          <w:bCs/>
          <w:noProof/>
          <w:sz w:val="28"/>
          <w:szCs w:val="28"/>
          <w:lang w:eastAsia="es-ES_tradnl"/>
        </w:rPr>
        <w:drawing>
          <wp:inline distT="0" distB="0" distL="0" distR="0">
            <wp:extent cx="2575560" cy="952500"/>
            <wp:effectExtent l="0" t="0" r="0" b="0"/>
            <wp:docPr id="2" name="Imagen 1" descr="http://www.poesia-inter.net/firma0g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esia-inter.net/firma0gc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82C" w:rsidRPr="00C34ACC" w:rsidRDefault="00F9282C" w:rsidP="00F9282C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i/>
          <w:iCs/>
          <w:sz w:val="28"/>
          <w:szCs w:val="28"/>
          <w:lang w:eastAsia="es-ES_tradnl"/>
        </w:rPr>
      </w:pPr>
      <w:r w:rsidRPr="00C34ACC">
        <w:rPr>
          <w:rFonts w:ascii="Comic Sans MS" w:eastAsia="Times New Roman" w:hAnsi="Comic Sans MS" w:cs="Times New Roman"/>
          <w:b/>
          <w:i/>
          <w:iCs/>
          <w:sz w:val="28"/>
          <w:szCs w:val="28"/>
          <w:lang w:eastAsia="es-ES_tradnl"/>
        </w:rPr>
        <w:t>Gabriel Celaya</w:t>
      </w:r>
    </w:p>
    <w:p w:rsidR="00F9282C" w:rsidRPr="00F9282C" w:rsidRDefault="00F9282C" w:rsidP="00F9282C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</w:p>
    <w:p w:rsidR="00C075EF" w:rsidRPr="00F9282C" w:rsidRDefault="00C075EF">
      <w:pPr>
        <w:rPr>
          <w:rFonts w:ascii="Comic Sans MS" w:hAnsi="Comic Sans MS"/>
          <w:sz w:val="28"/>
          <w:szCs w:val="28"/>
        </w:rPr>
      </w:pPr>
    </w:p>
    <w:sectPr w:rsidR="00C075EF" w:rsidRPr="00F9282C" w:rsidSect="00C075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F9282C"/>
    <w:rsid w:val="0007703F"/>
    <w:rsid w:val="002F4C2E"/>
    <w:rsid w:val="005277CD"/>
    <w:rsid w:val="009C133B"/>
    <w:rsid w:val="00AD25D8"/>
    <w:rsid w:val="00C075EF"/>
    <w:rsid w:val="00C34ACC"/>
    <w:rsid w:val="00F9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5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282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2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5</cp:revision>
  <dcterms:created xsi:type="dcterms:W3CDTF">2011-10-25T12:56:00Z</dcterms:created>
  <dcterms:modified xsi:type="dcterms:W3CDTF">2011-10-25T16:39:00Z</dcterms:modified>
</cp:coreProperties>
</file>